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95BE" w14:textId="77777777" w:rsidR="00072874" w:rsidRPr="00996995" w:rsidRDefault="00072874" w:rsidP="00072874">
      <w:pPr>
        <w:jc w:val="center"/>
        <w:rPr>
          <w:smallCaps/>
          <w:color w:val="000000" w:themeColor="text1"/>
          <w:sz w:val="32"/>
          <w:vertAlign w:val="superscript"/>
        </w:rPr>
      </w:pPr>
      <w:r w:rsidRPr="00087CE5">
        <w:rPr>
          <w:smallCaps/>
          <w:sz w:val="36"/>
        </w:rPr>
        <w:t>Nation</w:t>
      </w:r>
      <w:r w:rsidRPr="00996995">
        <w:rPr>
          <w:smallCaps/>
          <w:color w:val="000000" w:themeColor="text1"/>
          <w:sz w:val="36"/>
        </w:rPr>
        <w:t>al Association of Parliamentarians</w:t>
      </w:r>
      <w:r w:rsidRPr="00996995">
        <w:rPr>
          <w:smallCaps/>
          <w:color w:val="000000" w:themeColor="text1"/>
          <w:sz w:val="36"/>
          <w:vertAlign w:val="superscript"/>
        </w:rPr>
        <w:t>®</w:t>
      </w:r>
    </w:p>
    <w:p w14:paraId="12367B82" w14:textId="77777777" w:rsidR="00072874" w:rsidRPr="00996995" w:rsidRDefault="009C3F5D" w:rsidP="00072874">
      <w:pPr>
        <w:jc w:val="center"/>
        <w:rPr>
          <w:b/>
          <w:color w:val="000000" w:themeColor="text1"/>
          <w:sz w:val="28"/>
        </w:rPr>
      </w:pPr>
      <w:r w:rsidRPr="00996995">
        <w:rPr>
          <w:b/>
          <w:color w:val="000000" w:themeColor="text1"/>
          <w:sz w:val="28"/>
        </w:rPr>
        <w:t xml:space="preserve">Registered Parliamentarian </w:t>
      </w:r>
      <w:r w:rsidR="00072874" w:rsidRPr="00996995">
        <w:rPr>
          <w:b/>
          <w:color w:val="000000" w:themeColor="text1"/>
          <w:sz w:val="28"/>
        </w:rPr>
        <w:t>Continuing Education Unit Reporting Form</w:t>
      </w:r>
    </w:p>
    <w:p w14:paraId="4F2CE9C4" w14:textId="77777777" w:rsidR="00072874" w:rsidRPr="00996995" w:rsidRDefault="00072874" w:rsidP="00072874">
      <w:pPr>
        <w:jc w:val="center"/>
        <w:rPr>
          <w:color w:val="000000" w:themeColor="text1"/>
          <w:sz w:val="20"/>
        </w:rPr>
      </w:pPr>
    </w:p>
    <w:p w14:paraId="0910DF3F" w14:textId="77777777" w:rsidR="00072874" w:rsidRPr="00996995" w:rsidRDefault="00072874" w:rsidP="00087CE5">
      <w:pPr>
        <w:tabs>
          <w:tab w:val="right" w:pos="0"/>
          <w:tab w:val="left" w:pos="600"/>
          <w:tab w:val="left" w:pos="4500"/>
        </w:tabs>
        <w:spacing w:before="120" w:line="360" w:lineRule="auto"/>
        <w:jc w:val="both"/>
        <w:rPr>
          <w:b/>
          <w:color w:val="000000" w:themeColor="text1"/>
          <w:sz w:val="20"/>
        </w:rPr>
      </w:pPr>
      <w:r w:rsidRPr="00996995">
        <w:rPr>
          <w:b/>
          <w:color w:val="000000" w:themeColor="text1"/>
          <w:sz w:val="20"/>
        </w:rPr>
        <w:t>Name:</w:t>
      </w:r>
      <w:r w:rsidRPr="00996995">
        <w:rPr>
          <w:color w:val="000000" w:themeColor="text1"/>
          <w:sz w:val="20"/>
        </w:rPr>
        <w:tab/>
        <w:t xml:space="preserve">______________________________________ </w:t>
      </w:r>
      <w:r w:rsidRPr="00996995">
        <w:rPr>
          <w:b/>
          <w:color w:val="000000" w:themeColor="text1"/>
          <w:sz w:val="20"/>
        </w:rPr>
        <w:t>Current Six</w:t>
      </w:r>
      <w:r w:rsidR="00FC5440" w:rsidRPr="00996995">
        <w:rPr>
          <w:b/>
          <w:color w:val="000000" w:themeColor="text1"/>
          <w:sz w:val="20"/>
        </w:rPr>
        <w:t>-Year Reporting Period: 01/01/</w:t>
      </w:r>
      <w:r w:rsidR="00507F53" w:rsidRPr="00996995">
        <w:rPr>
          <w:b/>
          <w:color w:val="000000" w:themeColor="text1"/>
          <w:sz w:val="20"/>
        </w:rPr>
        <w:t>20</w:t>
      </w:r>
      <w:r w:rsidR="00FC5440" w:rsidRPr="00996995">
        <w:rPr>
          <w:b/>
          <w:color w:val="000000" w:themeColor="text1"/>
          <w:sz w:val="20"/>
        </w:rPr>
        <w:t>_</w:t>
      </w:r>
      <w:r w:rsidRPr="00996995">
        <w:rPr>
          <w:b/>
          <w:color w:val="000000" w:themeColor="text1"/>
          <w:sz w:val="20"/>
        </w:rPr>
        <w:t xml:space="preserve">___ to </w:t>
      </w:r>
      <w:r w:rsidR="000E69E4" w:rsidRPr="00996995">
        <w:rPr>
          <w:b/>
          <w:color w:val="000000" w:themeColor="text1"/>
          <w:sz w:val="20"/>
        </w:rPr>
        <w:t>12</w:t>
      </w:r>
      <w:r w:rsidRPr="00996995">
        <w:rPr>
          <w:b/>
          <w:color w:val="000000" w:themeColor="text1"/>
          <w:sz w:val="20"/>
        </w:rPr>
        <w:t>/</w:t>
      </w:r>
      <w:r w:rsidR="000E69E4" w:rsidRPr="00996995">
        <w:rPr>
          <w:b/>
          <w:color w:val="000000" w:themeColor="text1"/>
          <w:sz w:val="20"/>
        </w:rPr>
        <w:t>31</w:t>
      </w:r>
      <w:r w:rsidR="00FC5440" w:rsidRPr="00996995">
        <w:rPr>
          <w:b/>
          <w:color w:val="000000" w:themeColor="text1"/>
          <w:sz w:val="20"/>
        </w:rPr>
        <w:t>/</w:t>
      </w:r>
      <w:r w:rsidR="00507F53" w:rsidRPr="00996995">
        <w:rPr>
          <w:b/>
          <w:color w:val="000000" w:themeColor="text1"/>
          <w:sz w:val="20"/>
        </w:rPr>
        <w:t>20</w:t>
      </w:r>
      <w:r w:rsidR="00FC5440" w:rsidRPr="00996995">
        <w:rPr>
          <w:b/>
          <w:color w:val="000000" w:themeColor="text1"/>
          <w:sz w:val="20"/>
        </w:rPr>
        <w:t>_</w:t>
      </w:r>
      <w:r w:rsidRPr="00996995">
        <w:rPr>
          <w:b/>
          <w:color w:val="000000" w:themeColor="text1"/>
          <w:sz w:val="20"/>
        </w:rPr>
        <w:t>___</w:t>
      </w:r>
    </w:p>
    <w:p w14:paraId="67511B99" w14:textId="77777777" w:rsidR="00072874" w:rsidRPr="00996995" w:rsidRDefault="00072874" w:rsidP="00072874">
      <w:pPr>
        <w:jc w:val="both"/>
        <w:rPr>
          <w:color w:val="000000" w:themeColor="text1"/>
          <w:sz w:val="20"/>
          <w:szCs w:val="20"/>
          <w:u w:val="single"/>
        </w:rPr>
      </w:pPr>
      <w:r w:rsidRPr="00996995">
        <w:rPr>
          <w:b/>
          <w:color w:val="000000" w:themeColor="text1"/>
          <w:sz w:val="20"/>
          <w:szCs w:val="20"/>
          <w:u w:val="single"/>
        </w:rPr>
        <w:t>Instructions</w:t>
      </w:r>
      <w:r w:rsidRPr="00996995">
        <w:rPr>
          <w:b/>
          <w:color w:val="000000" w:themeColor="text1"/>
          <w:sz w:val="20"/>
          <w:szCs w:val="20"/>
        </w:rPr>
        <w:t>:</w:t>
      </w:r>
    </w:p>
    <w:p w14:paraId="2D9CA0C3" w14:textId="0FA1AB0B" w:rsidR="00CC0462" w:rsidRPr="00996995" w:rsidRDefault="00A077C5" w:rsidP="00072874">
      <w:pPr>
        <w:jc w:val="both"/>
        <w:rPr>
          <w:color w:val="000000" w:themeColor="text1"/>
          <w:sz w:val="20"/>
          <w:szCs w:val="20"/>
        </w:rPr>
      </w:pPr>
      <w:r w:rsidRPr="00996995">
        <w:rPr>
          <w:color w:val="000000" w:themeColor="text1"/>
          <w:sz w:val="20"/>
          <w:szCs w:val="20"/>
        </w:rPr>
        <w:t>Twenty (2</w:t>
      </w:r>
      <w:r w:rsidR="00A96850">
        <w:rPr>
          <w:color w:val="000000" w:themeColor="text1"/>
          <w:sz w:val="20"/>
          <w:szCs w:val="20"/>
        </w:rPr>
        <w:t>0</w:t>
      </w:r>
      <w:r w:rsidRPr="00996995">
        <w:rPr>
          <w:color w:val="000000" w:themeColor="text1"/>
          <w:sz w:val="20"/>
          <w:szCs w:val="20"/>
        </w:rPr>
        <w:t xml:space="preserve">) </w:t>
      </w:r>
      <w:r w:rsidR="00072874" w:rsidRPr="00996995">
        <w:rPr>
          <w:color w:val="000000" w:themeColor="text1"/>
          <w:sz w:val="20"/>
          <w:szCs w:val="20"/>
        </w:rPr>
        <w:t>CEUs are required every six (6) years for certification renewal. Participants will earn one CEU for each hour, calculated on quarterly time intervals. (Example: 1 hour 15</w:t>
      </w:r>
      <w:r w:rsidR="00EF43DA">
        <w:rPr>
          <w:color w:val="000000" w:themeColor="text1"/>
          <w:sz w:val="20"/>
          <w:szCs w:val="20"/>
        </w:rPr>
        <w:t>-</w:t>
      </w:r>
      <w:r w:rsidR="00072874" w:rsidRPr="00996995">
        <w:rPr>
          <w:color w:val="000000" w:themeColor="text1"/>
          <w:sz w:val="20"/>
          <w:szCs w:val="20"/>
        </w:rPr>
        <w:t>minute lesson</w:t>
      </w:r>
      <w:r w:rsidR="001F288B" w:rsidRPr="00996995">
        <w:rPr>
          <w:color w:val="000000" w:themeColor="text1"/>
          <w:sz w:val="20"/>
          <w:szCs w:val="20"/>
        </w:rPr>
        <w:t>s</w:t>
      </w:r>
      <w:r w:rsidR="00072874" w:rsidRPr="00996995">
        <w:rPr>
          <w:color w:val="000000" w:themeColor="text1"/>
          <w:sz w:val="20"/>
          <w:szCs w:val="20"/>
        </w:rPr>
        <w:t xml:space="preserve"> will earn 1.25 CEUs.) </w:t>
      </w:r>
      <w:r w:rsidR="00995522" w:rsidRPr="00996995">
        <w:rPr>
          <w:color w:val="000000" w:themeColor="text1"/>
          <w:sz w:val="20"/>
          <w:szCs w:val="20"/>
        </w:rPr>
        <w:t xml:space="preserve">At a </w:t>
      </w:r>
      <w:r w:rsidR="00995522" w:rsidRPr="00996995">
        <w:rPr>
          <w:b/>
          <w:color w:val="000000" w:themeColor="text1"/>
          <w:sz w:val="20"/>
          <w:szCs w:val="20"/>
        </w:rPr>
        <w:t>minimum</w:t>
      </w:r>
      <w:r w:rsidR="00995522" w:rsidRPr="00996995">
        <w:rPr>
          <w:color w:val="000000" w:themeColor="text1"/>
          <w:sz w:val="20"/>
          <w:szCs w:val="20"/>
        </w:rPr>
        <w:t xml:space="preserve">, the lesson should last for fifty (50) minutes. </w:t>
      </w:r>
      <w:r w:rsidR="00072874" w:rsidRPr="00996995">
        <w:rPr>
          <w:color w:val="000000" w:themeColor="text1"/>
          <w:sz w:val="20"/>
          <w:szCs w:val="20"/>
        </w:rPr>
        <w:t xml:space="preserve">Participants must be present for the entire session time </w:t>
      </w:r>
      <w:r w:rsidR="00124321" w:rsidRPr="00996995">
        <w:rPr>
          <w:color w:val="000000" w:themeColor="text1"/>
          <w:sz w:val="20"/>
          <w:szCs w:val="20"/>
        </w:rPr>
        <w:t>to</w:t>
      </w:r>
      <w:r w:rsidR="00072874" w:rsidRPr="00996995">
        <w:rPr>
          <w:color w:val="000000" w:themeColor="text1"/>
          <w:sz w:val="20"/>
          <w:szCs w:val="20"/>
        </w:rPr>
        <w:t xml:space="preserve"> receive credit.</w:t>
      </w:r>
      <w:r w:rsidR="001F288B" w:rsidRPr="00996995">
        <w:rPr>
          <w:color w:val="000000" w:themeColor="text1"/>
          <w:sz w:val="20"/>
          <w:szCs w:val="20"/>
        </w:rPr>
        <w:t xml:space="preserve"> </w:t>
      </w:r>
    </w:p>
    <w:p w14:paraId="6CD02D0F" w14:textId="77777777" w:rsidR="00072874" w:rsidRPr="00996995" w:rsidRDefault="00072874" w:rsidP="00072874">
      <w:pPr>
        <w:jc w:val="both"/>
        <w:rPr>
          <w:color w:val="000000" w:themeColor="text1"/>
          <w:sz w:val="20"/>
          <w:szCs w:val="20"/>
        </w:rPr>
      </w:pPr>
    </w:p>
    <w:p w14:paraId="095D7896" w14:textId="77777777" w:rsidR="002955BE" w:rsidRPr="00996995" w:rsidRDefault="002955BE">
      <w:pPr>
        <w:jc w:val="both"/>
        <w:rPr>
          <w:color w:val="000000" w:themeColor="text1"/>
          <w:sz w:val="20"/>
        </w:rPr>
      </w:pPr>
      <w:r w:rsidRPr="00996995">
        <w:rPr>
          <w:color w:val="000000" w:themeColor="text1"/>
          <w:sz w:val="20"/>
        </w:rPr>
        <w:t xml:space="preserve">Complete this form by transferring to the numbered lines below the totals you entered on the corresponding lines of the </w:t>
      </w:r>
      <w:r w:rsidR="0090678F" w:rsidRPr="00996995">
        <w:rPr>
          <w:color w:val="000000" w:themeColor="text1"/>
          <w:sz w:val="20"/>
        </w:rPr>
        <w:t>Continuing Education Unit</w:t>
      </w:r>
      <w:r w:rsidRPr="00996995">
        <w:rPr>
          <w:color w:val="000000" w:themeColor="text1"/>
          <w:sz w:val="20"/>
        </w:rPr>
        <w:t xml:space="preserve"> Worksheet. Compute the category totals and enter them in the designated spaces in the summary. Enter your name, address, and telephone number(s), and sign and date the form. Mail only this form to NAP Headquarters</w:t>
      </w:r>
      <w:r w:rsidR="00251AA9" w:rsidRPr="00996995">
        <w:rPr>
          <w:color w:val="000000" w:themeColor="text1"/>
          <w:sz w:val="20"/>
        </w:rPr>
        <w:t>.</w:t>
      </w:r>
      <w:r w:rsidRPr="00996995">
        <w:rPr>
          <w:color w:val="000000" w:themeColor="text1"/>
          <w:sz w:val="20"/>
        </w:rPr>
        <w:t xml:space="preserve"> Retain the Reporting Worksheet and documentation in your records together with a copy of this form.</w:t>
      </w:r>
    </w:p>
    <w:p w14:paraId="61E7C7C4" w14:textId="77777777" w:rsidR="002955BE" w:rsidRPr="00996995" w:rsidRDefault="002955BE">
      <w:pPr>
        <w:jc w:val="both"/>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724"/>
        <w:gridCol w:w="1302"/>
      </w:tblGrid>
      <w:tr w:rsidR="00996995" w:rsidRPr="00996995" w14:paraId="6CED5E4F" w14:textId="77777777" w:rsidTr="00995522">
        <w:tc>
          <w:tcPr>
            <w:tcW w:w="8912" w:type="dxa"/>
            <w:gridSpan w:val="2"/>
            <w:shd w:val="clear" w:color="auto" w:fill="auto"/>
          </w:tcPr>
          <w:p w14:paraId="13E789AA" w14:textId="77777777" w:rsidR="003C1DDE" w:rsidRPr="00996995" w:rsidRDefault="007A6C49" w:rsidP="005F4F1E">
            <w:pPr>
              <w:widowControl w:val="0"/>
              <w:rPr>
                <w:color w:val="000000" w:themeColor="text1"/>
                <w:sz w:val="20"/>
              </w:rPr>
            </w:pPr>
            <w:r w:rsidRPr="00996995">
              <w:rPr>
                <w:b/>
                <w:color w:val="000000" w:themeColor="text1"/>
                <w:sz w:val="20"/>
              </w:rPr>
              <w:t>TOTAL POINTS CLAIMED IN CATEGORY I</w:t>
            </w:r>
            <w:r w:rsidRPr="00996995">
              <w:rPr>
                <w:color w:val="000000" w:themeColor="text1"/>
                <w:sz w:val="20"/>
              </w:rPr>
              <w:t xml:space="preserve"> – Parliamentary Educational Workshops at NAP Training Conference(s)</w:t>
            </w:r>
            <w:r w:rsidR="005F4F1E" w:rsidRPr="00996995">
              <w:rPr>
                <w:color w:val="000000" w:themeColor="text1"/>
                <w:sz w:val="20"/>
              </w:rPr>
              <w:t xml:space="preserve"> </w:t>
            </w:r>
          </w:p>
        </w:tc>
        <w:tc>
          <w:tcPr>
            <w:tcW w:w="1302" w:type="dxa"/>
            <w:shd w:val="clear" w:color="auto" w:fill="auto"/>
            <w:vAlign w:val="bottom"/>
          </w:tcPr>
          <w:p w14:paraId="349901F8" w14:textId="77777777" w:rsidR="002955BE" w:rsidRPr="00996995" w:rsidRDefault="002955BE" w:rsidP="006C036C">
            <w:pPr>
              <w:widowControl w:val="0"/>
              <w:jc w:val="right"/>
              <w:rPr>
                <w:color w:val="000000" w:themeColor="text1"/>
                <w:sz w:val="20"/>
              </w:rPr>
            </w:pPr>
          </w:p>
        </w:tc>
      </w:tr>
      <w:tr w:rsidR="00996995" w:rsidRPr="00996995" w14:paraId="101BC10C" w14:textId="77777777" w:rsidTr="00995522">
        <w:tc>
          <w:tcPr>
            <w:tcW w:w="8912" w:type="dxa"/>
            <w:gridSpan w:val="2"/>
            <w:shd w:val="clear" w:color="auto" w:fill="auto"/>
          </w:tcPr>
          <w:p w14:paraId="6947E705" w14:textId="77777777" w:rsidR="006C036C" w:rsidRPr="00996995" w:rsidRDefault="006C036C" w:rsidP="005F4F1E">
            <w:pPr>
              <w:widowControl w:val="0"/>
              <w:rPr>
                <w:color w:val="000000" w:themeColor="text1"/>
                <w:sz w:val="20"/>
                <w:szCs w:val="20"/>
              </w:rPr>
            </w:pPr>
            <w:r w:rsidRPr="00996995">
              <w:rPr>
                <w:b/>
                <w:color w:val="000000" w:themeColor="text1"/>
                <w:sz w:val="20"/>
                <w:szCs w:val="20"/>
              </w:rPr>
              <w:t xml:space="preserve">TOTAL POINTS CLAIMED IN CATEGORY II </w:t>
            </w:r>
            <w:r w:rsidRPr="00996995">
              <w:rPr>
                <w:color w:val="000000" w:themeColor="text1"/>
                <w:sz w:val="20"/>
                <w:szCs w:val="20"/>
              </w:rPr>
              <w:t>– Parliamentary Educational Workshops at NAP Biennial Convention(s)</w:t>
            </w:r>
            <w:r w:rsidR="005F4F1E" w:rsidRPr="00996995">
              <w:rPr>
                <w:color w:val="000000" w:themeColor="text1"/>
                <w:sz w:val="20"/>
                <w:szCs w:val="20"/>
              </w:rPr>
              <w:t xml:space="preserve"> </w:t>
            </w:r>
          </w:p>
        </w:tc>
        <w:tc>
          <w:tcPr>
            <w:tcW w:w="1302" w:type="dxa"/>
            <w:shd w:val="clear" w:color="auto" w:fill="auto"/>
            <w:vAlign w:val="bottom"/>
          </w:tcPr>
          <w:p w14:paraId="0676A16F" w14:textId="77777777" w:rsidR="006C036C" w:rsidRPr="00996995" w:rsidRDefault="006C036C" w:rsidP="006C036C">
            <w:pPr>
              <w:widowControl w:val="0"/>
              <w:jc w:val="right"/>
              <w:rPr>
                <w:color w:val="000000" w:themeColor="text1"/>
                <w:sz w:val="20"/>
              </w:rPr>
            </w:pPr>
          </w:p>
        </w:tc>
      </w:tr>
      <w:tr w:rsidR="00996995" w:rsidRPr="00996995" w14:paraId="30B9418D" w14:textId="77777777" w:rsidTr="00995522">
        <w:tc>
          <w:tcPr>
            <w:tcW w:w="8912" w:type="dxa"/>
            <w:gridSpan w:val="2"/>
            <w:shd w:val="clear" w:color="auto" w:fill="auto"/>
          </w:tcPr>
          <w:p w14:paraId="13C992CC" w14:textId="77777777" w:rsidR="006C036C" w:rsidRPr="00996995" w:rsidRDefault="006C036C" w:rsidP="00B55DEE">
            <w:pPr>
              <w:widowControl w:val="0"/>
              <w:jc w:val="both"/>
              <w:rPr>
                <w:color w:val="000000" w:themeColor="text1"/>
                <w:sz w:val="20"/>
              </w:rPr>
            </w:pPr>
            <w:r w:rsidRPr="00996995">
              <w:rPr>
                <w:b/>
                <w:color w:val="000000" w:themeColor="text1"/>
                <w:sz w:val="20"/>
                <w:szCs w:val="20"/>
              </w:rPr>
              <w:t>TOTAL POINTS CLAIMED IN CATEGORY III</w:t>
            </w:r>
            <w:r w:rsidRPr="00996995">
              <w:rPr>
                <w:color w:val="000000" w:themeColor="text1"/>
                <w:sz w:val="20"/>
                <w:szCs w:val="20"/>
              </w:rPr>
              <w:t xml:space="preserve"> – Parliamentary Educational Workshops through NAP Webinars </w:t>
            </w:r>
          </w:p>
        </w:tc>
        <w:tc>
          <w:tcPr>
            <w:tcW w:w="1302" w:type="dxa"/>
            <w:shd w:val="clear" w:color="auto" w:fill="auto"/>
            <w:vAlign w:val="bottom"/>
          </w:tcPr>
          <w:p w14:paraId="371160BF" w14:textId="77777777" w:rsidR="006C036C" w:rsidRPr="00996995" w:rsidRDefault="006C036C" w:rsidP="006C036C">
            <w:pPr>
              <w:widowControl w:val="0"/>
              <w:jc w:val="right"/>
              <w:rPr>
                <w:color w:val="000000" w:themeColor="text1"/>
                <w:sz w:val="20"/>
              </w:rPr>
            </w:pPr>
          </w:p>
        </w:tc>
      </w:tr>
      <w:tr w:rsidR="00996995" w:rsidRPr="00996995" w14:paraId="481C49A9" w14:textId="77777777" w:rsidTr="00995522">
        <w:tc>
          <w:tcPr>
            <w:tcW w:w="8912" w:type="dxa"/>
            <w:gridSpan w:val="2"/>
            <w:shd w:val="clear" w:color="auto" w:fill="auto"/>
          </w:tcPr>
          <w:p w14:paraId="4E14809C" w14:textId="77777777" w:rsidR="006C036C" w:rsidRPr="00996995" w:rsidRDefault="00D00B84" w:rsidP="00D00B84">
            <w:pPr>
              <w:widowControl w:val="0"/>
              <w:rPr>
                <w:color w:val="000000" w:themeColor="text1"/>
                <w:sz w:val="20"/>
                <w:szCs w:val="20"/>
              </w:rPr>
            </w:pPr>
            <w:r w:rsidRPr="00996995">
              <w:rPr>
                <w:b/>
                <w:color w:val="000000" w:themeColor="text1"/>
                <w:sz w:val="20"/>
                <w:szCs w:val="20"/>
              </w:rPr>
              <w:t>TOTAL POINTS CLAIMED IN CATEGORY IV</w:t>
            </w:r>
            <w:r w:rsidRPr="00996995">
              <w:rPr>
                <w:color w:val="000000" w:themeColor="text1"/>
                <w:sz w:val="20"/>
                <w:szCs w:val="20"/>
              </w:rPr>
              <w:t xml:space="preserve"> – Parliamentary Educational Workshops at NAP District Conferences</w:t>
            </w:r>
            <w:r w:rsidRPr="00996995">
              <w:rPr>
                <w:b/>
                <w:color w:val="000000" w:themeColor="text1"/>
                <w:sz w:val="20"/>
                <w:szCs w:val="20"/>
              </w:rPr>
              <w:t xml:space="preserve"> </w:t>
            </w:r>
          </w:p>
        </w:tc>
        <w:tc>
          <w:tcPr>
            <w:tcW w:w="1302" w:type="dxa"/>
            <w:shd w:val="clear" w:color="auto" w:fill="auto"/>
            <w:vAlign w:val="bottom"/>
          </w:tcPr>
          <w:p w14:paraId="0396B7F8" w14:textId="77777777" w:rsidR="006C036C" w:rsidRPr="00996995" w:rsidRDefault="006C036C" w:rsidP="006C036C">
            <w:pPr>
              <w:widowControl w:val="0"/>
              <w:jc w:val="right"/>
              <w:rPr>
                <w:color w:val="000000" w:themeColor="text1"/>
                <w:sz w:val="20"/>
              </w:rPr>
            </w:pPr>
          </w:p>
        </w:tc>
      </w:tr>
      <w:tr w:rsidR="00996995" w:rsidRPr="00996995" w14:paraId="2BF0AE1B" w14:textId="77777777" w:rsidTr="00995522">
        <w:tc>
          <w:tcPr>
            <w:tcW w:w="8912" w:type="dxa"/>
            <w:gridSpan w:val="2"/>
            <w:shd w:val="clear" w:color="auto" w:fill="auto"/>
          </w:tcPr>
          <w:p w14:paraId="0042A473" w14:textId="77777777" w:rsidR="006C036C" w:rsidRPr="00996995" w:rsidRDefault="00D00B84" w:rsidP="00B548B6">
            <w:pPr>
              <w:widowControl w:val="0"/>
              <w:rPr>
                <w:color w:val="000000" w:themeColor="text1"/>
                <w:sz w:val="20"/>
                <w:szCs w:val="20"/>
              </w:rPr>
            </w:pPr>
            <w:r w:rsidRPr="00996995">
              <w:rPr>
                <w:b/>
                <w:color w:val="000000" w:themeColor="text1"/>
                <w:sz w:val="20"/>
                <w:szCs w:val="20"/>
              </w:rPr>
              <w:t>TOTAL POINTS CLAIMED IN CATEGORY V</w:t>
            </w:r>
            <w:r w:rsidRPr="00996995">
              <w:rPr>
                <w:color w:val="000000" w:themeColor="text1"/>
                <w:sz w:val="20"/>
                <w:szCs w:val="20"/>
              </w:rPr>
              <w:t xml:space="preserve"> – Parliamentary Educational Workshops at the NAP Association Level</w:t>
            </w:r>
            <w:r w:rsidR="00CF45C4">
              <w:rPr>
                <w:color w:val="000000" w:themeColor="text1"/>
                <w:sz w:val="20"/>
                <w:szCs w:val="20"/>
              </w:rPr>
              <w:t xml:space="preserve"> (Electronic or In-person)</w:t>
            </w:r>
          </w:p>
        </w:tc>
        <w:tc>
          <w:tcPr>
            <w:tcW w:w="1302" w:type="dxa"/>
            <w:shd w:val="clear" w:color="auto" w:fill="auto"/>
            <w:vAlign w:val="bottom"/>
          </w:tcPr>
          <w:p w14:paraId="17AB9144" w14:textId="77777777" w:rsidR="006C036C" w:rsidRPr="00996995" w:rsidRDefault="006C036C" w:rsidP="006C036C">
            <w:pPr>
              <w:widowControl w:val="0"/>
              <w:jc w:val="right"/>
              <w:rPr>
                <w:color w:val="000000" w:themeColor="text1"/>
                <w:sz w:val="20"/>
              </w:rPr>
            </w:pPr>
          </w:p>
        </w:tc>
      </w:tr>
      <w:tr w:rsidR="00996995" w:rsidRPr="00996995" w14:paraId="06857846" w14:textId="77777777" w:rsidTr="00995522">
        <w:tc>
          <w:tcPr>
            <w:tcW w:w="8912" w:type="dxa"/>
            <w:gridSpan w:val="2"/>
            <w:shd w:val="clear" w:color="auto" w:fill="auto"/>
          </w:tcPr>
          <w:p w14:paraId="4B53FFD5" w14:textId="77777777" w:rsidR="00D975E8" w:rsidRPr="00996995" w:rsidRDefault="00D00B84" w:rsidP="00251AA9">
            <w:pPr>
              <w:widowControl w:val="0"/>
              <w:jc w:val="both"/>
              <w:rPr>
                <w:color w:val="000000" w:themeColor="text1"/>
                <w:sz w:val="20"/>
              </w:rPr>
            </w:pPr>
            <w:r w:rsidRPr="00996995">
              <w:rPr>
                <w:b/>
                <w:color w:val="000000" w:themeColor="text1"/>
                <w:sz w:val="20"/>
                <w:szCs w:val="20"/>
              </w:rPr>
              <w:t xml:space="preserve">TOTAL POINTS CLAIMED IN CATEGORY VI – </w:t>
            </w:r>
            <w:r w:rsidRPr="00996995">
              <w:rPr>
                <w:color w:val="000000" w:themeColor="text1"/>
                <w:sz w:val="20"/>
                <w:szCs w:val="20"/>
              </w:rPr>
              <w:t>Parliamentary Educational Workshops at the NAP Unit Level</w:t>
            </w:r>
            <w:r w:rsidR="00995522" w:rsidRPr="00996995">
              <w:rPr>
                <w:color w:val="000000" w:themeColor="text1"/>
                <w:sz w:val="20"/>
                <w:szCs w:val="20"/>
              </w:rPr>
              <w:t xml:space="preserve"> (Electronic or In-person)</w:t>
            </w:r>
          </w:p>
        </w:tc>
        <w:tc>
          <w:tcPr>
            <w:tcW w:w="1302" w:type="dxa"/>
            <w:shd w:val="clear" w:color="auto" w:fill="auto"/>
            <w:vAlign w:val="bottom"/>
          </w:tcPr>
          <w:p w14:paraId="708A5901" w14:textId="77777777" w:rsidR="00D975E8" w:rsidRPr="00996995" w:rsidRDefault="00D975E8" w:rsidP="006C036C">
            <w:pPr>
              <w:widowControl w:val="0"/>
              <w:jc w:val="right"/>
              <w:rPr>
                <w:color w:val="000000" w:themeColor="text1"/>
                <w:sz w:val="20"/>
              </w:rPr>
            </w:pPr>
          </w:p>
        </w:tc>
      </w:tr>
      <w:tr w:rsidR="00996995" w:rsidRPr="00996995" w14:paraId="40FD8E67" w14:textId="77777777" w:rsidTr="00995522">
        <w:tc>
          <w:tcPr>
            <w:tcW w:w="8912" w:type="dxa"/>
            <w:gridSpan w:val="2"/>
            <w:shd w:val="clear" w:color="auto" w:fill="auto"/>
          </w:tcPr>
          <w:p w14:paraId="4963C11D" w14:textId="77777777" w:rsidR="00995522" w:rsidRPr="00996995" w:rsidRDefault="00995522" w:rsidP="00251AA9">
            <w:pPr>
              <w:widowControl w:val="0"/>
              <w:jc w:val="both"/>
              <w:rPr>
                <w:color w:val="000000" w:themeColor="text1"/>
                <w:sz w:val="20"/>
                <w:szCs w:val="20"/>
              </w:rPr>
            </w:pPr>
            <w:r w:rsidRPr="00996995">
              <w:rPr>
                <w:b/>
                <w:color w:val="000000" w:themeColor="text1"/>
                <w:sz w:val="20"/>
                <w:szCs w:val="20"/>
              </w:rPr>
              <w:t xml:space="preserve">TOTAL POINTS CLAIMED IN CATEGORY VII – </w:t>
            </w:r>
            <w:r w:rsidR="00507F53" w:rsidRPr="00996995">
              <w:rPr>
                <w:color w:val="000000" w:themeColor="text1"/>
                <w:sz w:val="20"/>
                <w:szCs w:val="20"/>
              </w:rPr>
              <w:t xml:space="preserve">Parliamentary </w:t>
            </w:r>
            <w:r w:rsidRPr="00996995">
              <w:rPr>
                <w:color w:val="000000" w:themeColor="text1"/>
                <w:sz w:val="20"/>
                <w:szCs w:val="20"/>
              </w:rPr>
              <w:t>Educational Workshops at</w:t>
            </w:r>
            <w:r w:rsidR="00507F53" w:rsidRPr="00996995">
              <w:rPr>
                <w:color w:val="000000" w:themeColor="text1"/>
                <w:sz w:val="20"/>
                <w:szCs w:val="20"/>
              </w:rPr>
              <w:t xml:space="preserve"> the </w:t>
            </w:r>
            <w:r w:rsidR="00306808" w:rsidRPr="00996995">
              <w:rPr>
                <w:color w:val="000000" w:themeColor="text1"/>
                <w:sz w:val="20"/>
                <w:szCs w:val="20"/>
              </w:rPr>
              <w:t xml:space="preserve">NAP </w:t>
            </w:r>
            <w:r w:rsidR="00507F53" w:rsidRPr="00996995">
              <w:rPr>
                <w:color w:val="000000" w:themeColor="text1"/>
                <w:sz w:val="20"/>
                <w:szCs w:val="20"/>
              </w:rPr>
              <w:t>Leadership Conference</w:t>
            </w:r>
            <w:r w:rsidR="003A48DD" w:rsidRPr="00996995">
              <w:rPr>
                <w:color w:val="000000" w:themeColor="text1"/>
                <w:sz w:val="20"/>
                <w:szCs w:val="20"/>
              </w:rPr>
              <w:t>(s)</w:t>
            </w:r>
          </w:p>
        </w:tc>
        <w:tc>
          <w:tcPr>
            <w:tcW w:w="1302" w:type="dxa"/>
            <w:shd w:val="clear" w:color="auto" w:fill="auto"/>
            <w:vAlign w:val="bottom"/>
          </w:tcPr>
          <w:p w14:paraId="12F44B68" w14:textId="77777777" w:rsidR="00995522" w:rsidRPr="00996995" w:rsidRDefault="00995522" w:rsidP="006C036C">
            <w:pPr>
              <w:widowControl w:val="0"/>
              <w:jc w:val="right"/>
              <w:rPr>
                <w:color w:val="000000" w:themeColor="text1"/>
                <w:sz w:val="20"/>
              </w:rPr>
            </w:pPr>
          </w:p>
        </w:tc>
      </w:tr>
      <w:tr w:rsidR="00996995" w:rsidRPr="00996995" w14:paraId="226C2585" w14:textId="77777777" w:rsidTr="00190503">
        <w:tc>
          <w:tcPr>
            <w:tcW w:w="8912" w:type="dxa"/>
            <w:gridSpan w:val="2"/>
            <w:shd w:val="clear" w:color="auto" w:fill="auto"/>
          </w:tcPr>
          <w:p w14:paraId="5A4CD30B" w14:textId="77777777" w:rsidR="00E0616E" w:rsidRPr="00996995" w:rsidRDefault="00190503" w:rsidP="004E3868">
            <w:pPr>
              <w:widowControl w:val="0"/>
              <w:jc w:val="both"/>
              <w:rPr>
                <w:color w:val="000000" w:themeColor="text1"/>
                <w:sz w:val="20"/>
              </w:rPr>
            </w:pPr>
            <w:r w:rsidRPr="00996995">
              <w:rPr>
                <w:b/>
                <w:color w:val="000000" w:themeColor="text1"/>
                <w:sz w:val="20"/>
                <w:szCs w:val="20"/>
              </w:rPr>
              <w:t xml:space="preserve">TOTAL POINTS CLAIMED IN CATEGORY VIII – </w:t>
            </w:r>
            <w:r w:rsidRPr="00996995">
              <w:rPr>
                <w:color w:val="000000" w:themeColor="text1"/>
                <w:sz w:val="20"/>
                <w:szCs w:val="20"/>
              </w:rPr>
              <w:t>Parliamentary Educational Workshops presented by other parliamentary organizations,</w:t>
            </w:r>
            <w:r w:rsidR="004E3868" w:rsidRPr="00996995">
              <w:rPr>
                <w:color w:val="000000" w:themeColor="text1"/>
                <w:sz w:val="20"/>
                <w:szCs w:val="20"/>
              </w:rPr>
              <w:t xml:space="preserve"> </w:t>
            </w:r>
            <w:r w:rsidRPr="00996995">
              <w:rPr>
                <w:color w:val="000000" w:themeColor="text1"/>
                <w:sz w:val="20"/>
                <w:szCs w:val="20"/>
              </w:rPr>
              <w:t>with supporting documentation of areas of study directly related to the current edition of RONR</w:t>
            </w:r>
            <w:r w:rsidR="004E3868" w:rsidRPr="00996995">
              <w:rPr>
                <w:color w:val="000000" w:themeColor="text1"/>
                <w:sz w:val="20"/>
                <w:szCs w:val="20"/>
              </w:rPr>
              <w:t xml:space="preserve">. </w:t>
            </w:r>
            <w:r w:rsidR="00996995" w:rsidRPr="00996995">
              <w:rPr>
                <w:color w:val="000000" w:themeColor="text1"/>
                <w:sz w:val="20"/>
                <w:szCs w:val="20"/>
              </w:rPr>
              <w:t>Maximum of 12</w:t>
            </w:r>
            <w:r w:rsidR="00AD22EF" w:rsidRPr="00996995">
              <w:rPr>
                <w:color w:val="000000" w:themeColor="text1"/>
                <w:sz w:val="20"/>
                <w:szCs w:val="20"/>
              </w:rPr>
              <w:t xml:space="preserve"> CEUs.</w:t>
            </w:r>
          </w:p>
        </w:tc>
        <w:tc>
          <w:tcPr>
            <w:tcW w:w="1302" w:type="dxa"/>
            <w:shd w:val="clear" w:color="auto" w:fill="auto"/>
            <w:vAlign w:val="bottom"/>
          </w:tcPr>
          <w:p w14:paraId="50492DBA" w14:textId="77777777" w:rsidR="00E0616E" w:rsidRPr="00996995" w:rsidRDefault="00E0616E" w:rsidP="00190503">
            <w:pPr>
              <w:widowControl w:val="0"/>
              <w:jc w:val="right"/>
              <w:rPr>
                <w:color w:val="000000" w:themeColor="text1"/>
                <w:sz w:val="20"/>
              </w:rPr>
            </w:pPr>
          </w:p>
        </w:tc>
      </w:tr>
      <w:tr w:rsidR="00996995" w:rsidRPr="00996995" w14:paraId="523A835B" w14:textId="77777777" w:rsidTr="00995522">
        <w:tc>
          <w:tcPr>
            <w:tcW w:w="8912" w:type="dxa"/>
            <w:gridSpan w:val="2"/>
            <w:shd w:val="clear" w:color="auto" w:fill="auto"/>
          </w:tcPr>
          <w:p w14:paraId="29E816D7" w14:textId="77777777" w:rsidR="003C1DDE" w:rsidRPr="00996995" w:rsidRDefault="003C1DDE" w:rsidP="00AD22EF">
            <w:pPr>
              <w:widowControl w:val="0"/>
              <w:jc w:val="both"/>
              <w:rPr>
                <w:color w:val="000000" w:themeColor="text1"/>
                <w:sz w:val="20"/>
              </w:rPr>
            </w:pPr>
            <w:r w:rsidRPr="00996995">
              <w:rPr>
                <w:b/>
                <w:color w:val="000000" w:themeColor="text1"/>
                <w:sz w:val="20"/>
                <w:szCs w:val="20"/>
              </w:rPr>
              <w:t xml:space="preserve">TOTAL POINTS CLAIMED IN CATEGORY IX – </w:t>
            </w:r>
            <w:r w:rsidRPr="00996995">
              <w:rPr>
                <w:color w:val="000000" w:themeColor="text1"/>
                <w:sz w:val="20"/>
                <w:szCs w:val="20"/>
              </w:rPr>
              <w:t>Serving as a Parliamentarian</w:t>
            </w:r>
            <w:r w:rsidR="00ED62E7" w:rsidRPr="00996995">
              <w:rPr>
                <w:color w:val="000000" w:themeColor="text1"/>
                <w:sz w:val="20"/>
                <w:szCs w:val="20"/>
              </w:rPr>
              <w:t xml:space="preserve"> – 1 CEU may be earned per year per o</w:t>
            </w:r>
            <w:r w:rsidR="00A077C5" w:rsidRPr="00996995">
              <w:rPr>
                <w:color w:val="000000" w:themeColor="text1"/>
                <w:sz w:val="20"/>
                <w:szCs w:val="20"/>
              </w:rPr>
              <w:t>rganization served. Maximum of 4</w:t>
            </w:r>
            <w:r w:rsidR="00AD22EF" w:rsidRPr="00996995">
              <w:rPr>
                <w:color w:val="000000" w:themeColor="text1"/>
                <w:sz w:val="20"/>
                <w:szCs w:val="20"/>
              </w:rPr>
              <w:t xml:space="preserve"> CEUs</w:t>
            </w:r>
            <w:r w:rsidR="00ED62E7" w:rsidRPr="00996995">
              <w:rPr>
                <w:color w:val="000000" w:themeColor="text1"/>
                <w:sz w:val="20"/>
                <w:szCs w:val="20"/>
              </w:rPr>
              <w:t>.</w:t>
            </w:r>
          </w:p>
        </w:tc>
        <w:tc>
          <w:tcPr>
            <w:tcW w:w="1302" w:type="dxa"/>
            <w:shd w:val="clear" w:color="auto" w:fill="auto"/>
            <w:vAlign w:val="bottom"/>
          </w:tcPr>
          <w:p w14:paraId="47C1006F" w14:textId="77777777" w:rsidR="003C1DDE" w:rsidRPr="00996995" w:rsidRDefault="003C1DDE" w:rsidP="006C036C">
            <w:pPr>
              <w:widowControl w:val="0"/>
              <w:jc w:val="right"/>
              <w:rPr>
                <w:color w:val="000000" w:themeColor="text1"/>
                <w:sz w:val="20"/>
              </w:rPr>
            </w:pPr>
          </w:p>
        </w:tc>
      </w:tr>
      <w:tr w:rsidR="00996995" w:rsidRPr="00996995" w14:paraId="2D8E8BE3" w14:textId="77777777" w:rsidTr="00995522">
        <w:tc>
          <w:tcPr>
            <w:tcW w:w="8912" w:type="dxa"/>
            <w:gridSpan w:val="2"/>
            <w:shd w:val="clear" w:color="auto" w:fill="auto"/>
          </w:tcPr>
          <w:p w14:paraId="29CE1C84" w14:textId="77777777" w:rsidR="00C471DF" w:rsidRPr="00996995" w:rsidRDefault="00C471DF" w:rsidP="00AD22EF">
            <w:pPr>
              <w:widowControl w:val="0"/>
              <w:jc w:val="both"/>
              <w:rPr>
                <w:b/>
                <w:color w:val="000000" w:themeColor="text1"/>
                <w:sz w:val="20"/>
                <w:szCs w:val="20"/>
              </w:rPr>
            </w:pPr>
            <w:r w:rsidRPr="00996995">
              <w:rPr>
                <w:b/>
                <w:color w:val="000000" w:themeColor="text1"/>
                <w:sz w:val="20"/>
                <w:szCs w:val="20"/>
              </w:rPr>
              <w:t xml:space="preserve">TOTAL POINTS CLAIMED IN CATEGORY X – </w:t>
            </w:r>
            <w:r w:rsidRPr="00996995">
              <w:rPr>
                <w:color w:val="000000" w:themeColor="text1"/>
                <w:sz w:val="20"/>
                <w:szCs w:val="20"/>
              </w:rPr>
              <w:t xml:space="preserve">Teaching Parliamentary Procedure </w:t>
            </w:r>
            <w:r w:rsidR="00ED62E7" w:rsidRPr="00996995">
              <w:rPr>
                <w:color w:val="000000" w:themeColor="text1"/>
                <w:sz w:val="20"/>
                <w:szCs w:val="20"/>
              </w:rPr>
              <w:t>–</w:t>
            </w:r>
            <w:r w:rsidRPr="00996995">
              <w:rPr>
                <w:color w:val="000000" w:themeColor="text1"/>
                <w:sz w:val="20"/>
                <w:szCs w:val="20"/>
              </w:rPr>
              <w:t xml:space="preserve"> </w:t>
            </w:r>
            <w:r w:rsidR="00ED62E7" w:rsidRPr="00996995">
              <w:rPr>
                <w:color w:val="000000" w:themeColor="text1"/>
                <w:sz w:val="20"/>
                <w:szCs w:val="20"/>
              </w:rPr>
              <w:t>2 CEU may be earned per one credit workshop (1 credit for prep and</w:t>
            </w:r>
            <w:r w:rsidR="00A077C5" w:rsidRPr="00996995">
              <w:rPr>
                <w:color w:val="000000" w:themeColor="text1"/>
                <w:sz w:val="20"/>
                <w:szCs w:val="20"/>
              </w:rPr>
              <w:t xml:space="preserve"> one for teaching). Maximum of 4</w:t>
            </w:r>
            <w:r w:rsidR="00ED62E7" w:rsidRPr="00996995">
              <w:rPr>
                <w:color w:val="000000" w:themeColor="text1"/>
                <w:sz w:val="20"/>
                <w:szCs w:val="20"/>
              </w:rPr>
              <w:t xml:space="preserve"> </w:t>
            </w:r>
            <w:r w:rsidR="00AD22EF" w:rsidRPr="00996995">
              <w:rPr>
                <w:color w:val="000000" w:themeColor="text1"/>
                <w:sz w:val="20"/>
                <w:szCs w:val="20"/>
              </w:rPr>
              <w:t>CEUs</w:t>
            </w:r>
            <w:r w:rsidR="00ED62E7" w:rsidRPr="00996995">
              <w:rPr>
                <w:color w:val="000000" w:themeColor="text1"/>
                <w:sz w:val="20"/>
                <w:szCs w:val="20"/>
              </w:rPr>
              <w:t xml:space="preserve">. </w:t>
            </w:r>
          </w:p>
        </w:tc>
        <w:tc>
          <w:tcPr>
            <w:tcW w:w="1302" w:type="dxa"/>
            <w:shd w:val="clear" w:color="auto" w:fill="auto"/>
            <w:vAlign w:val="bottom"/>
          </w:tcPr>
          <w:p w14:paraId="6328C15A" w14:textId="77777777" w:rsidR="00C471DF" w:rsidRPr="00996995" w:rsidRDefault="00C471DF" w:rsidP="006C036C">
            <w:pPr>
              <w:widowControl w:val="0"/>
              <w:jc w:val="right"/>
              <w:rPr>
                <w:color w:val="000000" w:themeColor="text1"/>
                <w:sz w:val="20"/>
              </w:rPr>
            </w:pPr>
          </w:p>
        </w:tc>
      </w:tr>
      <w:tr w:rsidR="00996995" w:rsidRPr="00996995" w14:paraId="5A05572C" w14:textId="77777777" w:rsidTr="00995522">
        <w:tc>
          <w:tcPr>
            <w:tcW w:w="8912" w:type="dxa"/>
            <w:gridSpan w:val="2"/>
            <w:shd w:val="clear" w:color="auto" w:fill="auto"/>
          </w:tcPr>
          <w:p w14:paraId="50995669" w14:textId="77777777" w:rsidR="00C471DF" w:rsidRPr="00996995" w:rsidRDefault="00C471DF" w:rsidP="00AD22EF">
            <w:pPr>
              <w:widowControl w:val="0"/>
              <w:jc w:val="both"/>
              <w:rPr>
                <w:b/>
                <w:color w:val="000000" w:themeColor="text1"/>
                <w:sz w:val="20"/>
                <w:szCs w:val="20"/>
              </w:rPr>
            </w:pPr>
            <w:r w:rsidRPr="00996995">
              <w:rPr>
                <w:b/>
                <w:color w:val="000000" w:themeColor="text1"/>
                <w:sz w:val="20"/>
                <w:szCs w:val="20"/>
              </w:rPr>
              <w:t xml:space="preserve">TOTAL POINTS CLAIMED IN CATEGORY XI – </w:t>
            </w:r>
            <w:r w:rsidR="00B20690" w:rsidRPr="00996995">
              <w:rPr>
                <w:color w:val="000000" w:themeColor="text1"/>
                <w:sz w:val="20"/>
                <w:szCs w:val="20"/>
              </w:rPr>
              <w:t>Participating in Parliamentary Organizations. 1 CEU may be earned per position, per year when serving as an elected or appointed parliamentary leader. (i.e. NAP or AIP officer for national, associat</w:t>
            </w:r>
            <w:r w:rsidR="00A077C5" w:rsidRPr="00996995">
              <w:rPr>
                <w:color w:val="000000" w:themeColor="text1"/>
                <w:sz w:val="20"/>
                <w:szCs w:val="20"/>
              </w:rPr>
              <w:t>ion or unit roles.) Maximum of 4</w:t>
            </w:r>
            <w:r w:rsidR="00B20690" w:rsidRPr="00996995">
              <w:rPr>
                <w:color w:val="000000" w:themeColor="text1"/>
                <w:sz w:val="20"/>
                <w:szCs w:val="20"/>
              </w:rPr>
              <w:t xml:space="preserve"> </w:t>
            </w:r>
            <w:r w:rsidR="00AD22EF" w:rsidRPr="00996995">
              <w:rPr>
                <w:color w:val="000000" w:themeColor="text1"/>
                <w:sz w:val="20"/>
                <w:szCs w:val="20"/>
              </w:rPr>
              <w:t>CEUs</w:t>
            </w:r>
            <w:r w:rsidR="00B20690" w:rsidRPr="00996995">
              <w:rPr>
                <w:color w:val="000000" w:themeColor="text1"/>
                <w:sz w:val="20"/>
                <w:szCs w:val="20"/>
              </w:rPr>
              <w:t xml:space="preserve">. </w:t>
            </w:r>
          </w:p>
        </w:tc>
        <w:tc>
          <w:tcPr>
            <w:tcW w:w="1302" w:type="dxa"/>
            <w:shd w:val="clear" w:color="auto" w:fill="auto"/>
            <w:vAlign w:val="bottom"/>
          </w:tcPr>
          <w:p w14:paraId="2594D6E8" w14:textId="77777777" w:rsidR="00C471DF" w:rsidRPr="00996995" w:rsidRDefault="00C471DF" w:rsidP="006C036C">
            <w:pPr>
              <w:widowControl w:val="0"/>
              <w:jc w:val="right"/>
              <w:rPr>
                <w:color w:val="000000" w:themeColor="text1"/>
                <w:sz w:val="20"/>
              </w:rPr>
            </w:pPr>
          </w:p>
        </w:tc>
      </w:tr>
      <w:tr w:rsidR="00996995" w:rsidRPr="00996995" w14:paraId="502092D3" w14:textId="77777777" w:rsidTr="00995522">
        <w:tc>
          <w:tcPr>
            <w:tcW w:w="8912" w:type="dxa"/>
            <w:gridSpan w:val="2"/>
            <w:shd w:val="clear" w:color="auto" w:fill="auto"/>
          </w:tcPr>
          <w:p w14:paraId="19EE2B79" w14:textId="77777777" w:rsidR="00C471DF" w:rsidRPr="00996995" w:rsidRDefault="00C471DF" w:rsidP="004E3868">
            <w:pPr>
              <w:widowControl w:val="0"/>
              <w:rPr>
                <w:b/>
                <w:color w:val="000000" w:themeColor="text1"/>
                <w:sz w:val="20"/>
                <w:szCs w:val="20"/>
              </w:rPr>
            </w:pPr>
            <w:r w:rsidRPr="00996995">
              <w:rPr>
                <w:b/>
                <w:color w:val="000000" w:themeColor="text1"/>
                <w:sz w:val="20"/>
                <w:szCs w:val="20"/>
              </w:rPr>
              <w:t xml:space="preserve">TOTAL POINTS CLAIMED IN CATEGORY XII – </w:t>
            </w:r>
            <w:r w:rsidR="004E3868" w:rsidRPr="00996995">
              <w:rPr>
                <w:color w:val="000000" w:themeColor="text1"/>
                <w:sz w:val="20"/>
                <w:szCs w:val="20"/>
              </w:rPr>
              <w:t>Working with</w:t>
            </w:r>
            <w:r w:rsidR="00B20690" w:rsidRPr="00996995">
              <w:rPr>
                <w:color w:val="000000" w:themeColor="text1"/>
                <w:sz w:val="20"/>
                <w:szCs w:val="20"/>
              </w:rPr>
              <w:t xml:space="preserve"> </w:t>
            </w:r>
            <w:r w:rsidR="004E3868" w:rsidRPr="00996995">
              <w:rPr>
                <w:color w:val="000000" w:themeColor="text1"/>
                <w:sz w:val="20"/>
                <w:szCs w:val="20"/>
              </w:rPr>
              <w:t xml:space="preserve">Parliamentary </w:t>
            </w:r>
            <w:r w:rsidR="00B20690" w:rsidRPr="00996995">
              <w:rPr>
                <w:color w:val="000000" w:themeColor="text1"/>
                <w:sz w:val="20"/>
                <w:szCs w:val="20"/>
              </w:rPr>
              <w:t>Youth</w:t>
            </w:r>
            <w:r w:rsidR="004E3868" w:rsidRPr="00996995">
              <w:rPr>
                <w:color w:val="000000" w:themeColor="text1"/>
                <w:sz w:val="20"/>
                <w:szCs w:val="20"/>
              </w:rPr>
              <w:t xml:space="preserve"> Groups</w:t>
            </w:r>
            <w:r w:rsidR="00B20690" w:rsidRPr="00996995">
              <w:rPr>
                <w:color w:val="000000" w:themeColor="text1"/>
                <w:sz w:val="20"/>
                <w:szCs w:val="20"/>
              </w:rPr>
              <w:t xml:space="preserve">. 1 CEU may be earned per workshop taught or judging event </w:t>
            </w:r>
            <w:r w:rsidR="00A077C5" w:rsidRPr="00996995">
              <w:rPr>
                <w:color w:val="000000" w:themeColor="text1"/>
                <w:sz w:val="20"/>
                <w:szCs w:val="20"/>
              </w:rPr>
              <w:t>per year. Maximum of 4</w:t>
            </w:r>
            <w:r w:rsidR="00B20690" w:rsidRPr="00996995">
              <w:rPr>
                <w:color w:val="000000" w:themeColor="text1"/>
                <w:sz w:val="20"/>
                <w:szCs w:val="20"/>
              </w:rPr>
              <w:t xml:space="preserve"> </w:t>
            </w:r>
            <w:r w:rsidR="00AD22EF" w:rsidRPr="00996995">
              <w:rPr>
                <w:color w:val="000000" w:themeColor="text1"/>
                <w:sz w:val="20"/>
                <w:szCs w:val="20"/>
              </w:rPr>
              <w:t>CEUs</w:t>
            </w:r>
            <w:r w:rsidR="00B20690" w:rsidRPr="00996995">
              <w:rPr>
                <w:color w:val="000000" w:themeColor="text1"/>
                <w:sz w:val="20"/>
                <w:szCs w:val="20"/>
              </w:rPr>
              <w:t>.</w:t>
            </w:r>
          </w:p>
        </w:tc>
        <w:tc>
          <w:tcPr>
            <w:tcW w:w="1302" w:type="dxa"/>
            <w:shd w:val="clear" w:color="auto" w:fill="auto"/>
            <w:vAlign w:val="bottom"/>
          </w:tcPr>
          <w:p w14:paraId="6106776E" w14:textId="77777777" w:rsidR="00C471DF" w:rsidRPr="00996995" w:rsidRDefault="00C471DF" w:rsidP="006C036C">
            <w:pPr>
              <w:widowControl w:val="0"/>
              <w:jc w:val="right"/>
              <w:rPr>
                <w:color w:val="000000" w:themeColor="text1"/>
                <w:sz w:val="20"/>
              </w:rPr>
            </w:pPr>
          </w:p>
        </w:tc>
      </w:tr>
      <w:tr w:rsidR="00996995" w:rsidRPr="00996995" w14:paraId="25F3AD15" w14:textId="77777777" w:rsidTr="00995522">
        <w:tc>
          <w:tcPr>
            <w:tcW w:w="8912" w:type="dxa"/>
            <w:gridSpan w:val="2"/>
            <w:shd w:val="clear" w:color="auto" w:fill="auto"/>
          </w:tcPr>
          <w:p w14:paraId="0CAD76A8" w14:textId="77777777" w:rsidR="00B20690" w:rsidRPr="00996995" w:rsidRDefault="00B20690" w:rsidP="00AD22EF">
            <w:pPr>
              <w:widowControl w:val="0"/>
              <w:rPr>
                <w:b/>
                <w:color w:val="000000" w:themeColor="text1"/>
                <w:sz w:val="20"/>
                <w:szCs w:val="20"/>
              </w:rPr>
            </w:pPr>
            <w:r w:rsidRPr="00996995">
              <w:rPr>
                <w:b/>
                <w:color w:val="000000" w:themeColor="text1"/>
                <w:sz w:val="20"/>
                <w:szCs w:val="20"/>
              </w:rPr>
              <w:t xml:space="preserve">TOTAL POINTS CLAIMED IN CATEGORY XIII – </w:t>
            </w:r>
            <w:r w:rsidRPr="00996995">
              <w:rPr>
                <w:color w:val="000000" w:themeColor="text1"/>
                <w:sz w:val="20"/>
                <w:szCs w:val="20"/>
              </w:rPr>
              <w:t>Other Parliamentary Activities. 1 CEU may be earned per article published in a parliamentary journal or translation ser</w:t>
            </w:r>
            <w:r w:rsidR="00A077C5" w:rsidRPr="00996995">
              <w:rPr>
                <w:color w:val="000000" w:themeColor="text1"/>
                <w:sz w:val="20"/>
                <w:szCs w:val="20"/>
              </w:rPr>
              <w:t>vice hour provided. Maximum of 4</w:t>
            </w:r>
            <w:r w:rsidRPr="00996995">
              <w:rPr>
                <w:color w:val="000000" w:themeColor="text1"/>
                <w:sz w:val="20"/>
                <w:szCs w:val="20"/>
              </w:rPr>
              <w:t xml:space="preserve"> </w:t>
            </w:r>
            <w:r w:rsidR="00AD22EF" w:rsidRPr="00996995">
              <w:rPr>
                <w:color w:val="000000" w:themeColor="text1"/>
                <w:sz w:val="20"/>
                <w:szCs w:val="20"/>
              </w:rPr>
              <w:t>CEUs</w:t>
            </w:r>
            <w:r w:rsidRPr="00996995">
              <w:rPr>
                <w:color w:val="000000" w:themeColor="text1"/>
                <w:sz w:val="20"/>
                <w:szCs w:val="20"/>
              </w:rPr>
              <w:t xml:space="preserve">.  </w:t>
            </w:r>
          </w:p>
        </w:tc>
        <w:tc>
          <w:tcPr>
            <w:tcW w:w="1302" w:type="dxa"/>
            <w:shd w:val="clear" w:color="auto" w:fill="auto"/>
            <w:vAlign w:val="bottom"/>
          </w:tcPr>
          <w:p w14:paraId="75ADC1E0" w14:textId="77777777" w:rsidR="00B20690" w:rsidRPr="00996995" w:rsidRDefault="00B20690" w:rsidP="006C036C">
            <w:pPr>
              <w:widowControl w:val="0"/>
              <w:jc w:val="right"/>
              <w:rPr>
                <w:color w:val="000000" w:themeColor="text1"/>
                <w:sz w:val="20"/>
              </w:rPr>
            </w:pPr>
          </w:p>
        </w:tc>
      </w:tr>
      <w:tr w:rsidR="00996995" w:rsidRPr="00996995" w14:paraId="0F64E144" w14:textId="77777777" w:rsidTr="00995522">
        <w:tblPrEx>
          <w:tblLook w:val="04A0" w:firstRow="1" w:lastRow="0" w:firstColumn="1" w:lastColumn="0" w:noHBand="0" w:noVBand="1"/>
        </w:tblPrEx>
        <w:tc>
          <w:tcPr>
            <w:tcW w:w="8912" w:type="dxa"/>
            <w:gridSpan w:val="2"/>
            <w:shd w:val="clear" w:color="auto" w:fill="auto"/>
            <w:vAlign w:val="center"/>
          </w:tcPr>
          <w:p w14:paraId="1043B81A" w14:textId="77777777" w:rsidR="00B20690" w:rsidRPr="00996995" w:rsidRDefault="00B20690" w:rsidP="006C036C">
            <w:pPr>
              <w:widowControl w:val="0"/>
              <w:jc w:val="right"/>
              <w:rPr>
                <w:b/>
                <w:color w:val="000000" w:themeColor="text1"/>
                <w:sz w:val="20"/>
              </w:rPr>
            </w:pPr>
            <w:r w:rsidRPr="00996995">
              <w:rPr>
                <w:b/>
                <w:color w:val="000000" w:themeColor="text1"/>
                <w:sz w:val="20"/>
              </w:rPr>
              <w:t xml:space="preserve">GRAND TOTAL POINTS EARNED DURING THE SIX-YEAR REPORTING PERIOD – </w:t>
            </w:r>
          </w:p>
          <w:p w14:paraId="10FA7D23" w14:textId="6785D500" w:rsidR="00B20690" w:rsidRPr="00996995" w:rsidRDefault="004E3868" w:rsidP="006C036C">
            <w:pPr>
              <w:widowControl w:val="0"/>
              <w:jc w:val="right"/>
              <w:rPr>
                <w:b/>
                <w:color w:val="000000" w:themeColor="text1"/>
                <w:sz w:val="20"/>
              </w:rPr>
            </w:pPr>
            <w:r w:rsidRPr="00996995">
              <w:rPr>
                <w:b/>
                <w:color w:val="000000" w:themeColor="text1"/>
                <w:sz w:val="20"/>
              </w:rPr>
              <w:t>Minimum required is 2</w:t>
            </w:r>
            <w:r w:rsidR="00CD71AB">
              <w:rPr>
                <w:b/>
                <w:color w:val="000000" w:themeColor="text1"/>
                <w:sz w:val="20"/>
              </w:rPr>
              <w:t>0</w:t>
            </w:r>
            <w:r w:rsidR="00B20690" w:rsidRPr="00996995">
              <w:rPr>
                <w:b/>
                <w:color w:val="000000" w:themeColor="text1"/>
                <w:sz w:val="20"/>
              </w:rPr>
              <w:t xml:space="preserve"> CEUs</w:t>
            </w:r>
          </w:p>
        </w:tc>
        <w:tc>
          <w:tcPr>
            <w:tcW w:w="1302" w:type="dxa"/>
            <w:shd w:val="clear" w:color="auto" w:fill="auto"/>
            <w:vAlign w:val="bottom"/>
          </w:tcPr>
          <w:p w14:paraId="749F6A53" w14:textId="77777777" w:rsidR="00B20690" w:rsidRPr="00996995" w:rsidRDefault="00B20690" w:rsidP="006C036C">
            <w:pPr>
              <w:widowControl w:val="0"/>
              <w:jc w:val="right"/>
              <w:rPr>
                <w:rFonts w:eastAsia="Times New Roman"/>
                <w:b/>
                <w:bCs/>
                <w:color w:val="000000" w:themeColor="text1"/>
                <w:sz w:val="20"/>
                <w:szCs w:val="20"/>
              </w:rPr>
            </w:pPr>
          </w:p>
          <w:p w14:paraId="22BEDE5A" w14:textId="77777777" w:rsidR="00B20690" w:rsidRPr="00996995" w:rsidRDefault="00B20690" w:rsidP="006C036C">
            <w:pPr>
              <w:widowControl w:val="0"/>
              <w:jc w:val="right"/>
              <w:rPr>
                <w:rFonts w:eastAsia="Times New Roman"/>
                <w:b/>
                <w:bCs/>
                <w:color w:val="000000" w:themeColor="text1"/>
                <w:sz w:val="20"/>
                <w:szCs w:val="20"/>
              </w:rPr>
            </w:pPr>
          </w:p>
        </w:tc>
      </w:tr>
      <w:tr w:rsidR="00996995" w:rsidRPr="00996995" w14:paraId="68DA2877" w14:textId="77777777" w:rsidTr="00995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188" w:type="dxa"/>
            <w:shd w:val="clear" w:color="auto" w:fill="auto"/>
            <w:vAlign w:val="bottom"/>
          </w:tcPr>
          <w:p w14:paraId="2C229484" w14:textId="77777777" w:rsidR="00B20690" w:rsidRPr="00996995" w:rsidRDefault="00B20690" w:rsidP="00B548B6">
            <w:pPr>
              <w:widowControl w:val="0"/>
              <w:tabs>
                <w:tab w:val="left" w:pos="1000"/>
              </w:tabs>
              <w:rPr>
                <w:b/>
                <w:color w:val="000000" w:themeColor="text1"/>
                <w:sz w:val="20"/>
              </w:rPr>
            </w:pPr>
            <w:r w:rsidRPr="00996995">
              <w:rPr>
                <w:b/>
                <w:color w:val="000000" w:themeColor="text1"/>
                <w:sz w:val="20"/>
              </w:rPr>
              <w:t>Name:</w:t>
            </w:r>
          </w:p>
        </w:tc>
        <w:tc>
          <w:tcPr>
            <w:tcW w:w="9026" w:type="dxa"/>
            <w:gridSpan w:val="2"/>
            <w:tcBorders>
              <w:bottom w:val="single" w:sz="4" w:space="0" w:color="auto"/>
            </w:tcBorders>
            <w:shd w:val="clear" w:color="auto" w:fill="auto"/>
            <w:vAlign w:val="bottom"/>
          </w:tcPr>
          <w:p w14:paraId="45A8693D" w14:textId="77777777" w:rsidR="00B20690" w:rsidRPr="00996995" w:rsidRDefault="00B20690" w:rsidP="00B548B6">
            <w:pPr>
              <w:widowControl w:val="0"/>
              <w:tabs>
                <w:tab w:val="left" w:pos="1000"/>
              </w:tabs>
              <w:rPr>
                <w:color w:val="000000" w:themeColor="text1"/>
                <w:sz w:val="20"/>
              </w:rPr>
            </w:pPr>
          </w:p>
        </w:tc>
      </w:tr>
      <w:tr w:rsidR="00996995" w:rsidRPr="00996995" w14:paraId="178AC968" w14:textId="77777777" w:rsidTr="00995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188" w:type="dxa"/>
            <w:shd w:val="clear" w:color="auto" w:fill="auto"/>
            <w:vAlign w:val="bottom"/>
          </w:tcPr>
          <w:p w14:paraId="144F5F3C" w14:textId="77777777" w:rsidR="00B20690" w:rsidRPr="00996995" w:rsidRDefault="00B20690" w:rsidP="00B548B6">
            <w:pPr>
              <w:widowControl w:val="0"/>
              <w:tabs>
                <w:tab w:val="left" w:pos="1000"/>
              </w:tabs>
              <w:rPr>
                <w:b/>
                <w:color w:val="000000" w:themeColor="text1"/>
                <w:sz w:val="20"/>
              </w:rPr>
            </w:pPr>
            <w:r w:rsidRPr="00996995">
              <w:rPr>
                <w:b/>
                <w:color w:val="000000" w:themeColor="text1"/>
                <w:sz w:val="20"/>
              </w:rPr>
              <w:t>Address:</w:t>
            </w:r>
          </w:p>
        </w:tc>
        <w:tc>
          <w:tcPr>
            <w:tcW w:w="9026" w:type="dxa"/>
            <w:gridSpan w:val="2"/>
            <w:tcBorders>
              <w:top w:val="single" w:sz="4" w:space="0" w:color="auto"/>
              <w:bottom w:val="single" w:sz="4" w:space="0" w:color="auto"/>
            </w:tcBorders>
            <w:shd w:val="clear" w:color="auto" w:fill="auto"/>
            <w:vAlign w:val="bottom"/>
          </w:tcPr>
          <w:p w14:paraId="440539E4" w14:textId="77777777" w:rsidR="00B20690" w:rsidRPr="00996995" w:rsidRDefault="00B20690" w:rsidP="00B548B6">
            <w:pPr>
              <w:widowControl w:val="0"/>
              <w:tabs>
                <w:tab w:val="left" w:pos="1000"/>
              </w:tabs>
              <w:rPr>
                <w:color w:val="000000" w:themeColor="text1"/>
                <w:sz w:val="20"/>
              </w:rPr>
            </w:pPr>
          </w:p>
        </w:tc>
      </w:tr>
      <w:tr w:rsidR="00996995" w:rsidRPr="00996995" w14:paraId="6D7B3E85" w14:textId="77777777" w:rsidTr="00995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
        </w:trPr>
        <w:tc>
          <w:tcPr>
            <w:tcW w:w="1188" w:type="dxa"/>
            <w:shd w:val="clear" w:color="auto" w:fill="auto"/>
            <w:vAlign w:val="bottom"/>
          </w:tcPr>
          <w:p w14:paraId="425D4BA2" w14:textId="77777777" w:rsidR="00B20690" w:rsidRPr="00996995" w:rsidRDefault="00B20690" w:rsidP="00B548B6">
            <w:pPr>
              <w:widowControl w:val="0"/>
              <w:tabs>
                <w:tab w:val="left" w:pos="1000"/>
              </w:tabs>
              <w:rPr>
                <w:b/>
                <w:color w:val="000000" w:themeColor="text1"/>
                <w:sz w:val="20"/>
              </w:rPr>
            </w:pPr>
          </w:p>
        </w:tc>
        <w:tc>
          <w:tcPr>
            <w:tcW w:w="9026" w:type="dxa"/>
            <w:gridSpan w:val="2"/>
            <w:tcBorders>
              <w:top w:val="single" w:sz="4" w:space="0" w:color="auto"/>
            </w:tcBorders>
            <w:shd w:val="clear" w:color="auto" w:fill="auto"/>
          </w:tcPr>
          <w:p w14:paraId="102B702E" w14:textId="77777777" w:rsidR="00B20690" w:rsidRPr="00996995" w:rsidRDefault="00B20690" w:rsidP="00B548B6">
            <w:pPr>
              <w:widowControl w:val="0"/>
              <w:tabs>
                <w:tab w:val="left" w:pos="1000"/>
              </w:tabs>
              <w:rPr>
                <w:color w:val="000000" w:themeColor="text1"/>
                <w:sz w:val="16"/>
                <w:szCs w:val="16"/>
              </w:rPr>
            </w:pPr>
            <w:r w:rsidRPr="00996995">
              <w:rPr>
                <w:color w:val="000000" w:themeColor="text1"/>
                <w:sz w:val="16"/>
                <w:szCs w:val="16"/>
              </w:rPr>
              <w:t>Street Address</w:t>
            </w:r>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t>City</w:t>
            </w:r>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t>State</w:t>
            </w:r>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t>Zip</w:t>
            </w:r>
          </w:p>
        </w:tc>
      </w:tr>
      <w:tr w:rsidR="00996995" w:rsidRPr="00996995" w14:paraId="60199A40" w14:textId="77777777" w:rsidTr="00995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188" w:type="dxa"/>
            <w:shd w:val="clear" w:color="auto" w:fill="auto"/>
            <w:vAlign w:val="bottom"/>
          </w:tcPr>
          <w:p w14:paraId="2C1A5BCB" w14:textId="77777777" w:rsidR="00B20690" w:rsidRPr="00996995" w:rsidRDefault="00B20690" w:rsidP="00B548B6">
            <w:pPr>
              <w:widowControl w:val="0"/>
              <w:tabs>
                <w:tab w:val="left" w:pos="1000"/>
              </w:tabs>
              <w:rPr>
                <w:b/>
                <w:color w:val="000000" w:themeColor="text1"/>
                <w:sz w:val="20"/>
              </w:rPr>
            </w:pPr>
            <w:r w:rsidRPr="00996995">
              <w:rPr>
                <w:b/>
                <w:color w:val="000000" w:themeColor="text1"/>
                <w:sz w:val="20"/>
              </w:rPr>
              <w:t>Telephone:</w:t>
            </w:r>
          </w:p>
        </w:tc>
        <w:tc>
          <w:tcPr>
            <w:tcW w:w="9026" w:type="dxa"/>
            <w:gridSpan w:val="2"/>
            <w:tcBorders>
              <w:bottom w:val="single" w:sz="4" w:space="0" w:color="auto"/>
            </w:tcBorders>
            <w:shd w:val="clear" w:color="auto" w:fill="auto"/>
            <w:vAlign w:val="bottom"/>
          </w:tcPr>
          <w:p w14:paraId="0A404EBF" w14:textId="77777777" w:rsidR="00B20690" w:rsidRPr="00996995" w:rsidRDefault="00B20690" w:rsidP="00B548B6">
            <w:pPr>
              <w:widowControl w:val="0"/>
              <w:tabs>
                <w:tab w:val="left" w:pos="1000"/>
              </w:tabs>
              <w:rPr>
                <w:color w:val="000000" w:themeColor="text1"/>
                <w:sz w:val="20"/>
              </w:rPr>
            </w:pPr>
          </w:p>
        </w:tc>
      </w:tr>
      <w:tr w:rsidR="00996995" w:rsidRPr="00996995" w14:paraId="49A01860" w14:textId="77777777" w:rsidTr="00995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trPr>
        <w:tc>
          <w:tcPr>
            <w:tcW w:w="1188" w:type="dxa"/>
            <w:shd w:val="clear" w:color="auto" w:fill="auto"/>
            <w:vAlign w:val="bottom"/>
          </w:tcPr>
          <w:p w14:paraId="513F712D" w14:textId="77777777" w:rsidR="00B20690" w:rsidRPr="00996995" w:rsidRDefault="00B20690" w:rsidP="00B548B6">
            <w:pPr>
              <w:widowControl w:val="0"/>
              <w:tabs>
                <w:tab w:val="left" w:pos="1000"/>
              </w:tabs>
              <w:rPr>
                <w:b/>
                <w:color w:val="000000" w:themeColor="text1"/>
                <w:sz w:val="20"/>
              </w:rPr>
            </w:pPr>
          </w:p>
        </w:tc>
        <w:tc>
          <w:tcPr>
            <w:tcW w:w="9026" w:type="dxa"/>
            <w:gridSpan w:val="2"/>
            <w:tcBorders>
              <w:top w:val="single" w:sz="4" w:space="0" w:color="auto"/>
            </w:tcBorders>
            <w:shd w:val="clear" w:color="auto" w:fill="auto"/>
          </w:tcPr>
          <w:p w14:paraId="09E5A2B8" w14:textId="77777777" w:rsidR="00B20690" w:rsidRPr="00996995" w:rsidRDefault="00B20690" w:rsidP="00B548B6">
            <w:pPr>
              <w:widowControl w:val="0"/>
              <w:tabs>
                <w:tab w:val="left" w:pos="1000"/>
              </w:tabs>
              <w:rPr>
                <w:color w:val="000000" w:themeColor="text1"/>
                <w:sz w:val="16"/>
                <w:szCs w:val="16"/>
              </w:rPr>
            </w:pPr>
            <w:proofErr w:type="gramStart"/>
            <w:r w:rsidRPr="00996995">
              <w:rPr>
                <w:color w:val="000000" w:themeColor="text1"/>
                <w:sz w:val="16"/>
                <w:szCs w:val="16"/>
              </w:rPr>
              <w:t>Home</w:t>
            </w:r>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t>Work</w:t>
            </w:r>
            <w:proofErr w:type="gramEnd"/>
            <w:r w:rsidRPr="00996995">
              <w:rPr>
                <w:color w:val="000000" w:themeColor="text1"/>
                <w:sz w:val="16"/>
                <w:szCs w:val="16"/>
              </w:rPr>
              <w:tab/>
            </w:r>
            <w:r w:rsidRPr="00996995">
              <w:rPr>
                <w:color w:val="000000" w:themeColor="text1"/>
                <w:sz w:val="16"/>
                <w:szCs w:val="16"/>
              </w:rPr>
              <w:tab/>
            </w:r>
            <w:r w:rsidRPr="00996995">
              <w:rPr>
                <w:color w:val="000000" w:themeColor="text1"/>
                <w:sz w:val="16"/>
                <w:szCs w:val="16"/>
              </w:rPr>
              <w:tab/>
              <w:t>Fax</w:t>
            </w:r>
          </w:p>
        </w:tc>
      </w:tr>
      <w:tr w:rsidR="00B20690" w:rsidRPr="00996995" w14:paraId="7D8AB7B4" w14:textId="77777777" w:rsidTr="00995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7"/>
        </w:trPr>
        <w:tc>
          <w:tcPr>
            <w:tcW w:w="1188" w:type="dxa"/>
            <w:shd w:val="clear" w:color="auto" w:fill="auto"/>
            <w:vAlign w:val="bottom"/>
          </w:tcPr>
          <w:p w14:paraId="1DD4092C" w14:textId="77777777" w:rsidR="00B20690" w:rsidRPr="00996995" w:rsidRDefault="00B20690" w:rsidP="00B548B6">
            <w:pPr>
              <w:widowControl w:val="0"/>
              <w:tabs>
                <w:tab w:val="left" w:pos="1000"/>
              </w:tabs>
              <w:rPr>
                <w:b/>
                <w:color w:val="000000" w:themeColor="text1"/>
                <w:sz w:val="20"/>
              </w:rPr>
            </w:pPr>
            <w:r w:rsidRPr="00996995">
              <w:rPr>
                <w:b/>
                <w:color w:val="000000" w:themeColor="text1"/>
                <w:sz w:val="20"/>
              </w:rPr>
              <w:t>E-mail:</w:t>
            </w:r>
          </w:p>
        </w:tc>
        <w:tc>
          <w:tcPr>
            <w:tcW w:w="9026" w:type="dxa"/>
            <w:gridSpan w:val="2"/>
            <w:tcBorders>
              <w:bottom w:val="single" w:sz="4" w:space="0" w:color="auto"/>
            </w:tcBorders>
            <w:shd w:val="clear" w:color="auto" w:fill="auto"/>
            <w:vAlign w:val="bottom"/>
          </w:tcPr>
          <w:p w14:paraId="6A709ED8" w14:textId="77777777" w:rsidR="00B20690" w:rsidRPr="00996995" w:rsidRDefault="00B20690" w:rsidP="00B548B6">
            <w:pPr>
              <w:widowControl w:val="0"/>
              <w:tabs>
                <w:tab w:val="left" w:pos="1000"/>
              </w:tabs>
              <w:rPr>
                <w:color w:val="000000" w:themeColor="text1"/>
                <w:sz w:val="20"/>
              </w:rPr>
            </w:pPr>
          </w:p>
        </w:tc>
      </w:tr>
    </w:tbl>
    <w:p w14:paraId="4DB68287" w14:textId="77777777" w:rsidR="006C036C" w:rsidRPr="00996995" w:rsidRDefault="006C036C" w:rsidP="007C3A47">
      <w:pPr>
        <w:tabs>
          <w:tab w:val="left" w:pos="1000"/>
        </w:tabs>
        <w:jc w:val="both"/>
        <w:rPr>
          <w:b/>
          <w:color w:val="000000" w:themeColor="text1"/>
          <w:sz w:val="20"/>
          <w:szCs w:val="20"/>
        </w:rPr>
      </w:pPr>
    </w:p>
    <w:p w14:paraId="6DBA64E9" w14:textId="77777777" w:rsidR="00996995" w:rsidRDefault="00996995">
      <w:pPr>
        <w:tabs>
          <w:tab w:val="left" w:pos="-2600"/>
          <w:tab w:val="left" w:pos="-2500"/>
          <w:tab w:val="left" w:pos="-2400"/>
          <w:tab w:val="left" w:pos="-2200"/>
          <w:tab w:val="left" w:pos="-1200"/>
          <w:tab w:val="left" w:pos="-720"/>
          <w:tab w:val="left" w:pos="0"/>
          <w:tab w:val="left" w:pos="450"/>
          <w:tab w:val="left" w:pos="5040"/>
          <w:tab w:val="left" w:pos="5760"/>
          <w:tab w:val="left" w:pos="6300"/>
          <w:tab w:val="left" w:pos="7200"/>
        </w:tabs>
        <w:ind w:right="24"/>
        <w:jc w:val="both"/>
        <w:rPr>
          <w:b/>
          <w:bCs/>
          <w:color w:val="000000" w:themeColor="text1"/>
          <w:sz w:val="20"/>
          <w:szCs w:val="20"/>
        </w:rPr>
      </w:pPr>
    </w:p>
    <w:p w14:paraId="22BE1FC1" w14:textId="77777777" w:rsidR="00996995" w:rsidRDefault="00996995">
      <w:pPr>
        <w:tabs>
          <w:tab w:val="left" w:pos="-2600"/>
          <w:tab w:val="left" w:pos="-2500"/>
          <w:tab w:val="left" w:pos="-2400"/>
          <w:tab w:val="left" w:pos="-2200"/>
          <w:tab w:val="left" w:pos="-1200"/>
          <w:tab w:val="left" w:pos="-720"/>
          <w:tab w:val="left" w:pos="0"/>
          <w:tab w:val="left" w:pos="450"/>
          <w:tab w:val="left" w:pos="5040"/>
          <w:tab w:val="left" w:pos="5760"/>
          <w:tab w:val="left" w:pos="6300"/>
          <w:tab w:val="left" w:pos="7200"/>
        </w:tabs>
        <w:ind w:right="24"/>
        <w:jc w:val="both"/>
        <w:rPr>
          <w:b/>
          <w:bCs/>
          <w:color w:val="000000" w:themeColor="text1"/>
          <w:sz w:val="20"/>
          <w:szCs w:val="20"/>
        </w:rPr>
      </w:pPr>
    </w:p>
    <w:p w14:paraId="72D4F22C" w14:textId="6521A5EF" w:rsidR="002955BE" w:rsidRPr="00996995" w:rsidRDefault="002955BE">
      <w:pPr>
        <w:tabs>
          <w:tab w:val="left" w:pos="-2600"/>
          <w:tab w:val="left" w:pos="-2500"/>
          <w:tab w:val="left" w:pos="-2400"/>
          <w:tab w:val="left" w:pos="-2200"/>
          <w:tab w:val="left" w:pos="-1200"/>
          <w:tab w:val="left" w:pos="-720"/>
          <w:tab w:val="left" w:pos="0"/>
          <w:tab w:val="left" w:pos="450"/>
          <w:tab w:val="left" w:pos="5040"/>
          <w:tab w:val="left" w:pos="5760"/>
          <w:tab w:val="left" w:pos="6300"/>
          <w:tab w:val="left" w:pos="7200"/>
        </w:tabs>
        <w:ind w:right="24"/>
        <w:jc w:val="both"/>
        <w:rPr>
          <w:color w:val="000000" w:themeColor="text1"/>
          <w:sz w:val="20"/>
          <w:szCs w:val="20"/>
        </w:rPr>
      </w:pPr>
      <w:r w:rsidRPr="00996995">
        <w:rPr>
          <w:b/>
          <w:bCs/>
          <w:color w:val="000000" w:themeColor="text1"/>
          <w:sz w:val="20"/>
          <w:szCs w:val="20"/>
        </w:rPr>
        <w:lastRenderedPageBreak/>
        <w:t>CERTIFICATION:</w:t>
      </w:r>
      <w:r w:rsidRPr="00996995">
        <w:rPr>
          <w:color w:val="000000" w:themeColor="text1"/>
          <w:sz w:val="20"/>
          <w:szCs w:val="20"/>
        </w:rPr>
        <w:t xml:space="preserve"> </w:t>
      </w:r>
      <w:r w:rsidRPr="00996995">
        <w:rPr>
          <w:b/>
          <w:color w:val="000000" w:themeColor="text1"/>
          <w:sz w:val="20"/>
          <w:szCs w:val="20"/>
        </w:rPr>
        <w:t xml:space="preserve">I attest that I have completed all the </w:t>
      </w:r>
      <w:r w:rsidR="001F288B" w:rsidRPr="00996995">
        <w:rPr>
          <w:b/>
          <w:color w:val="000000" w:themeColor="text1"/>
          <w:sz w:val="20"/>
          <w:szCs w:val="20"/>
        </w:rPr>
        <w:t>continuing education</w:t>
      </w:r>
      <w:r w:rsidRPr="00996995">
        <w:rPr>
          <w:b/>
          <w:color w:val="000000" w:themeColor="text1"/>
          <w:sz w:val="20"/>
          <w:szCs w:val="20"/>
        </w:rPr>
        <w:t xml:space="preserve"> activities for which points are claimed on this form</w:t>
      </w:r>
      <w:r w:rsidR="004E4AA1" w:rsidRPr="00996995">
        <w:rPr>
          <w:b/>
          <w:color w:val="000000" w:themeColor="text1"/>
          <w:sz w:val="20"/>
          <w:szCs w:val="20"/>
        </w:rPr>
        <w:t xml:space="preserve"> during </w:t>
      </w:r>
      <w:r w:rsidR="007A04BE" w:rsidRPr="00996995">
        <w:rPr>
          <w:b/>
          <w:color w:val="000000" w:themeColor="text1"/>
          <w:sz w:val="20"/>
          <w:szCs w:val="20"/>
        </w:rPr>
        <w:t>my current</w:t>
      </w:r>
      <w:r w:rsidR="004E4AA1" w:rsidRPr="00996995">
        <w:rPr>
          <w:b/>
          <w:color w:val="000000" w:themeColor="text1"/>
          <w:sz w:val="20"/>
          <w:szCs w:val="20"/>
        </w:rPr>
        <w:t xml:space="preserve"> six-year period</w:t>
      </w:r>
      <w:r w:rsidRPr="00996995">
        <w:rPr>
          <w:b/>
          <w:color w:val="000000" w:themeColor="text1"/>
          <w:sz w:val="20"/>
          <w:szCs w:val="20"/>
        </w:rPr>
        <w:t xml:space="preserve"> </w:t>
      </w:r>
      <w:r w:rsidR="004E4AA1" w:rsidRPr="00996995">
        <w:rPr>
          <w:b/>
          <w:color w:val="000000" w:themeColor="text1"/>
          <w:sz w:val="20"/>
          <w:szCs w:val="20"/>
        </w:rPr>
        <w:t>or</w:t>
      </w:r>
      <w:r w:rsidR="00E317C8" w:rsidRPr="00996995">
        <w:rPr>
          <w:b/>
          <w:color w:val="000000" w:themeColor="text1"/>
          <w:sz w:val="20"/>
          <w:szCs w:val="20"/>
        </w:rPr>
        <w:t xml:space="preserve"> </w:t>
      </w:r>
      <w:r w:rsidR="00155660" w:rsidRPr="00996995">
        <w:rPr>
          <w:b/>
          <w:color w:val="000000" w:themeColor="text1"/>
          <w:sz w:val="20"/>
          <w:szCs w:val="20"/>
        </w:rPr>
        <w:t>during</w:t>
      </w:r>
      <w:r w:rsidR="00E317C8" w:rsidRPr="00996995">
        <w:rPr>
          <w:b/>
          <w:color w:val="000000" w:themeColor="text1"/>
          <w:sz w:val="20"/>
          <w:szCs w:val="20"/>
        </w:rPr>
        <w:t xml:space="preserve"> the </w:t>
      </w:r>
      <w:r w:rsidR="00155660" w:rsidRPr="00996995">
        <w:rPr>
          <w:b/>
          <w:color w:val="000000" w:themeColor="text1"/>
          <w:sz w:val="20"/>
          <w:szCs w:val="20"/>
        </w:rPr>
        <w:t xml:space="preserve">year before this </w:t>
      </w:r>
      <w:r w:rsidR="005E33BA" w:rsidRPr="00996995">
        <w:rPr>
          <w:b/>
          <w:color w:val="000000" w:themeColor="text1"/>
          <w:sz w:val="20"/>
          <w:szCs w:val="20"/>
        </w:rPr>
        <w:t xml:space="preserve">period if it is my </w:t>
      </w:r>
      <w:r w:rsidR="00053CCF" w:rsidRPr="00996995">
        <w:rPr>
          <w:b/>
          <w:color w:val="000000" w:themeColor="text1"/>
          <w:sz w:val="20"/>
          <w:szCs w:val="20"/>
        </w:rPr>
        <w:t>first</w:t>
      </w:r>
      <w:r w:rsidR="007A04BE" w:rsidRPr="00996995">
        <w:rPr>
          <w:b/>
          <w:color w:val="000000" w:themeColor="text1"/>
          <w:sz w:val="20"/>
          <w:szCs w:val="20"/>
        </w:rPr>
        <w:t xml:space="preserve"> </w:t>
      </w:r>
      <w:r w:rsidR="00CE5B02" w:rsidRPr="00996995">
        <w:rPr>
          <w:b/>
          <w:color w:val="000000" w:themeColor="text1"/>
          <w:sz w:val="20"/>
          <w:szCs w:val="20"/>
        </w:rPr>
        <w:t>reporting</w:t>
      </w:r>
      <w:r w:rsidR="00053CCF" w:rsidRPr="00996995">
        <w:rPr>
          <w:b/>
          <w:color w:val="000000" w:themeColor="text1"/>
          <w:sz w:val="20"/>
          <w:szCs w:val="20"/>
        </w:rPr>
        <w:t xml:space="preserve"> period</w:t>
      </w:r>
      <w:r w:rsidR="004B4C43" w:rsidRPr="00996995">
        <w:rPr>
          <w:b/>
          <w:color w:val="000000" w:themeColor="text1"/>
          <w:sz w:val="20"/>
          <w:szCs w:val="20"/>
        </w:rPr>
        <w:t>.</w:t>
      </w:r>
      <w:r w:rsidR="00E317C8" w:rsidRPr="00996995">
        <w:rPr>
          <w:color w:val="000000" w:themeColor="text1"/>
          <w:sz w:val="20"/>
          <w:szCs w:val="20"/>
        </w:rPr>
        <w:t xml:space="preserve"> </w:t>
      </w:r>
      <w:r w:rsidR="00BF1332" w:rsidRPr="00996995">
        <w:rPr>
          <w:b/>
          <w:color w:val="000000" w:themeColor="text1"/>
          <w:sz w:val="20"/>
          <w:szCs w:val="20"/>
        </w:rPr>
        <w:t xml:space="preserve">I understand that points cannot be applied beyond </w:t>
      </w:r>
      <w:r w:rsidR="007C3A88" w:rsidRPr="00996995">
        <w:rPr>
          <w:b/>
          <w:color w:val="000000" w:themeColor="text1"/>
          <w:sz w:val="20"/>
          <w:szCs w:val="20"/>
        </w:rPr>
        <w:t>a</w:t>
      </w:r>
      <w:r w:rsidR="00BF1332" w:rsidRPr="00996995">
        <w:rPr>
          <w:b/>
          <w:color w:val="000000" w:themeColor="text1"/>
          <w:sz w:val="20"/>
          <w:szCs w:val="20"/>
        </w:rPr>
        <w:t xml:space="preserve"> designated six-year reporting period. </w:t>
      </w:r>
      <w:r w:rsidR="004E4AA1" w:rsidRPr="00996995">
        <w:rPr>
          <w:color w:val="000000" w:themeColor="text1"/>
          <w:sz w:val="20"/>
          <w:szCs w:val="20"/>
        </w:rPr>
        <w:t xml:space="preserve">I attest </w:t>
      </w:r>
      <w:r w:rsidRPr="00996995">
        <w:rPr>
          <w:color w:val="000000" w:themeColor="text1"/>
          <w:sz w:val="20"/>
          <w:szCs w:val="20"/>
        </w:rPr>
        <w:t xml:space="preserve">that I have retained the </w:t>
      </w:r>
      <w:r w:rsidR="001F288B" w:rsidRPr="00996995">
        <w:rPr>
          <w:color w:val="000000" w:themeColor="text1"/>
          <w:sz w:val="20"/>
          <w:szCs w:val="20"/>
        </w:rPr>
        <w:t xml:space="preserve">Continuing Education Unit </w:t>
      </w:r>
      <w:r w:rsidRPr="00996995">
        <w:rPr>
          <w:color w:val="000000" w:themeColor="text1"/>
          <w:sz w:val="20"/>
          <w:szCs w:val="20"/>
        </w:rPr>
        <w:t xml:space="preserve">Worksheet that provides the basis for the points claimed on this form, and that </w:t>
      </w:r>
      <w:proofErr w:type="gramStart"/>
      <w:r w:rsidRPr="00996995">
        <w:rPr>
          <w:color w:val="000000" w:themeColor="text1"/>
          <w:sz w:val="20"/>
          <w:szCs w:val="20"/>
        </w:rPr>
        <w:t>all of</w:t>
      </w:r>
      <w:proofErr w:type="gramEnd"/>
      <w:r w:rsidRPr="00996995">
        <w:rPr>
          <w:color w:val="000000" w:themeColor="text1"/>
          <w:sz w:val="20"/>
          <w:szCs w:val="20"/>
        </w:rPr>
        <w:t xml:space="preserve"> the information on this form is true and correct to the best of my knowledge and belief.</w:t>
      </w:r>
    </w:p>
    <w:p w14:paraId="6E5B71A0" w14:textId="77777777" w:rsidR="003C1DDE" w:rsidRPr="00996995" w:rsidRDefault="003C1DDE">
      <w:pPr>
        <w:tabs>
          <w:tab w:val="left" w:pos="-2600"/>
          <w:tab w:val="left" w:pos="-2500"/>
          <w:tab w:val="left" w:pos="-2400"/>
          <w:tab w:val="left" w:pos="-2200"/>
          <w:tab w:val="left" w:pos="-1200"/>
          <w:tab w:val="left" w:pos="-720"/>
          <w:tab w:val="left" w:pos="0"/>
          <w:tab w:val="left" w:pos="450"/>
          <w:tab w:val="left" w:pos="5040"/>
          <w:tab w:val="left" w:pos="5760"/>
          <w:tab w:val="left" w:pos="6300"/>
          <w:tab w:val="left" w:pos="7200"/>
        </w:tabs>
        <w:ind w:right="24"/>
        <w:jc w:val="both"/>
        <w:rPr>
          <w:color w:val="000000" w:themeColor="text1"/>
        </w:rPr>
      </w:pPr>
    </w:p>
    <w:p w14:paraId="4522F9D7" w14:textId="77777777" w:rsidR="003C1DDE" w:rsidRPr="00996995" w:rsidRDefault="003C1DDE">
      <w:pPr>
        <w:tabs>
          <w:tab w:val="left" w:pos="-2600"/>
          <w:tab w:val="left" w:pos="-2500"/>
          <w:tab w:val="left" w:pos="-2400"/>
          <w:tab w:val="left" w:pos="-2200"/>
          <w:tab w:val="left" w:pos="-1200"/>
          <w:tab w:val="left" w:pos="-720"/>
          <w:tab w:val="left" w:pos="0"/>
          <w:tab w:val="left" w:pos="450"/>
          <w:tab w:val="left" w:pos="5040"/>
          <w:tab w:val="left" w:pos="5760"/>
          <w:tab w:val="left" w:pos="6300"/>
          <w:tab w:val="left" w:pos="7200"/>
        </w:tabs>
        <w:ind w:right="24"/>
        <w:jc w:val="both"/>
        <w:rPr>
          <w:color w:val="000000" w:themeColor="text1"/>
        </w:rPr>
      </w:pPr>
    </w:p>
    <w:p w14:paraId="69D78A8A" w14:textId="77777777" w:rsidR="002955BE" w:rsidRPr="00996995" w:rsidRDefault="002955BE">
      <w:pPr>
        <w:tabs>
          <w:tab w:val="left" w:pos="-2600"/>
          <w:tab w:val="left" w:pos="-2500"/>
          <w:tab w:val="left" w:pos="-2400"/>
          <w:tab w:val="left" w:pos="-2200"/>
          <w:tab w:val="left" w:pos="-1200"/>
          <w:tab w:val="left" w:pos="-720"/>
          <w:tab w:val="left" w:pos="0"/>
          <w:tab w:val="left" w:pos="450"/>
          <w:tab w:val="left" w:pos="5040"/>
          <w:tab w:val="left" w:pos="5760"/>
          <w:tab w:val="left" w:pos="6300"/>
          <w:tab w:val="left" w:pos="7200"/>
        </w:tabs>
        <w:ind w:right="24"/>
        <w:jc w:val="both"/>
        <w:rPr>
          <w:color w:val="000000" w:themeColor="text1"/>
          <w:sz w:val="20"/>
          <w:szCs w:val="20"/>
        </w:rPr>
      </w:pPr>
      <w:r w:rsidRPr="00996995">
        <w:rPr>
          <w:color w:val="000000" w:themeColor="text1"/>
          <w:sz w:val="20"/>
          <w:szCs w:val="20"/>
        </w:rPr>
        <w:t xml:space="preserve">I understand that this report is subject to audit by the </w:t>
      </w:r>
      <w:r w:rsidR="001F288B" w:rsidRPr="00996995">
        <w:rPr>
          <w:color w:val="000000" w:themeColor="text1"/>
          <w:sz w:val="20"/>
          <w:szCs w:val="20"/>
        </w:rPr>
        <w:t xml:space="preserve">NAP </w:t>
      </w:r>
      <w:r w:rsidRPr="00996995">
        <w:rPr>
          <w:color w:val="000000" w:themeColor="text1"/>
          <w:sz w:val="20"/>
          <w:szCs w:val="20"/>
        </w:rPr>
        <w:t xml:space="preserve">Professional Development Committee and that the committee may disallow activities, which, in its judgment are not supported by appropriate documentation. I agree to provide the </w:t>
      </w:r>
      <w:r w:rsidR="001F288B" w:rsidRPr="00996995">
        <w:rPr>
          <w:color w:val="000000" w:themeColor="text1"/>
          <w:sz w:val="20"/>
          <w:szCs w:val="20"/>
        </w:rPr>
        <w:t xml:space="preserve">NAP </w:t>
      </w:r>
      <w:r w:rsidRPr="00996995">
        <w:rPr>
          <w:color w:val="000000" w:themeColor="text1"/>
          <w:sz w:val="20"/>
          <w:szCs w:val="20"/>
        </w:rPr>
        <w:t xml:space="preserve">Professional Development Committee, if requested, a copy of the </w:t>
      </w:r>
      <w:r w:rsidR="001F288B" w:rsidRPr="00996995">
        <w:rPr>
          <w:color w:val="000000" w:themeColor="text1"/>
          <w:sz w:val="20"/>
          <w:szCs w:val="20"/>
        </w:rPr>
        <w:t xml:space="preserve">Continuing Education Unit Worksheet </w:t>
      </w:r>
      <w:r w:rsidRPr="00996995">
        <w:rPr>
          <w:color w:val="000000" w:themeColor="text1"/>
          <w:sz w:val="20"/>
          <w:szCs w:val="20"/>
        </w:rPr>
        <w:t xml:space="preserve">on which this report is based and such other documentation and/or verification as the committee may request. </w:t>
      </w:r>
    </w:p>
    <w:p w14:paraId="0CEABD62" w14:textId="77777777" w:rsidR="002955BE" w:rsidRPr="00996995" w:rsidRDefault="002955BE">
      <w:pPr>
        <w:tabs>
          <w:tab w:val="right" w:pos="9360"/>
        </w:tabs>
        <w:jc w:val="both"/>
        <w:rPr>
          <w:color w:val="000000" w:themeColor="text1"/>
          <w:sz w:val="20"/>
          <w:szCs w:val="20"/>
        </w:rPr>
      </w:pPr>
    </w:p>
    <w:p w14:paraId="247005A3" w14:textId="77777777" w:rsidR="002955BE" w:rsidRPr="00996995" w:rsidRDefault="002955BE">
      <w:pPr>
        <w:tabs>
          <w:tab w:val="right" w:pos="10200"/>
        </w:tabs>
        <w:jc w:val="both"/>
        <w:rPr>
          <w:color w:val="000000" w:themeColor="text1"/>
          <w:sz w:val="20"/>
          <w:szCs w:val="20"/>
        </w:rPr>
      </w:pPr>
      <w:r w:rsidRPr="00996995">
        <w:rPr>
          <w:color w:val="000000" w:themeColor="text1"/>
          <w:sz w:val="20"/>
          <w:szCs w:val="20"/>
        </w:rPr>
        <w:t>Signature________________________________________________________</w:t>
      </w:r>
      <w:r w:rsidRPr="00996995">
        <w:rPr>
          <w:color w:val="000000" w:themeColor="text1"/>
          <w:sz w:val="20"/>
          <w:szCs w:val="20"/>
        </w:rPr>
        <w:tab/>
        <w:t>Date_______________________</w:t>
      </w:r>
    </w:p>
    <w:p w14:paraId="7894F80E" w14:textId="77777777" w:rsidR="0090678F" w:rsidRPr="00996995" w:rsidRDefault="007C3A47" w:rsidP="007C3A47">
      <w:pPr>
        <w:tabs>
          <w:tab w:val="left" w:pos="1000"/>
        </w:tabs>
        <w:jc w:val="center"/>
        <w:rPr>
          <w:smallCaps/>
          <w:color w:val="000000" w:themeColor="text1"/>
          <w:sz w:val="36"/>
          <w:szCs w:val="20"/>
          <w:vertAlign w:val="superscript"/>
        </w:rPr>
      </w:pPr>
      <w:r w:rsidRPr="00996995">
        <w:rPr>
          <w:color w:val="000000" w:themeColor="text1"/>
          <w:sz w:val="36"/>
        </w:rPr>
        <w:br w:type="page"/>
      </w:r>
      <w:r w:rsidR="0090678F" w:rsidRPr="00996995">
        <w:rPr>
          <w:smallCaps/>
          <w:color w:val="000000" w:themeColor="text1"/>
          <w:sz w:val="36"/>
          <w:szCs w:val="20"/>
        </w:rPr>
        <w:lastRenderedPageBreak/>
        <w:t>National Association of Parliamentarians</w:t>
      </w:r>
      <w:r w:rsidR="0090678F" w:rsidRPr="00996995">
        <w:rPr>
          <w:smallCaps/>
          <w:color w:val="000000" w:themeColor="text1"/>
          <w:sz w:val="36"/>
          <w:szCs w:val="20"/>
          <w:vertAlign w:val="superscript"/>
        </w:rPr>
        <w:t>®</w:t>
      </w:r>
    </w:p>
    <w:p w14:paraId="05FD39FC" w14:textId="77777777" w:rsidR="002955BE" w:rsidRPr="00996995" w:rsidRDefault="00D47000">
      <w:pPr>
        <w:jc w:val="center"/>
        <w:rPr>
          <w:b/>
          <w:color w:val="000000" w:themeColor="text1"/>
          <w:sz w:val="28"/>
          <w:szCs w:val="20"/>
        </w:rPr>
      </w:pPr>
      <w:r w:rsidRPr="00996995">
        <w:rPr>
          <w:b/>
          <w:color w:val="000000" w:themeColor="text1"/>
          <w:sz w:val="28"/>
          <w:szCs w:val="20"/>
        </w:rPr>
        <w:t>Continuing Education Unit</w:t>
      </w:r>
      <w:r w:rsidR="002955BE" w:rsidRPr="00996995">
        <w:rPr>
          <w:b/>
          <w:color w:val="000000" w:themeColor="text1"/>
          <w:sz w:val="28"/>
          <w:szCs w:val="20"/>
        </w:rPr>
        <w:t xml:space="preserve"> Worksheet</w:t>
      </w:r>
    </w:p>
    <w:p w14:paraId="5EA626A0" w14:textId="77777777" w:rsidR="00087CE5" w:rsidRPr="00996995" w:rsidRDefault="00087CE5">
      <w:pPr>
        <w:jc w:val="center"/>
        <w:rPr>
          <w:b/>
          <w:color w:val="000000" w:themeColor="text1"/>
          <w:sz w:val="18"/>
          <w:szCs w:val="20"/>
        </w:rPr>
      </w:pPr>
    </w:p>
    <w:p w14:paraId="2724BD2A" w14:textId="77777777" w:rsidR="002955BE" w:rsidRPr="00996995" w:rsidRDefault="002955BE">
      <w:pPr>
        <w:jc w:val="center"/>
        <w:rPr>
          <w:color w:val="000000" w:themeColor="text1"/>
          <w:sz w:val="20"/>
          <w:szCs w:val="20"/>
        </w:rPr>
      </w:pPr>
    </w:p>
    <w:p w14:paraId="4779C375" w14:textId="77777777" w:rsidR="002955BE" w:rsidRPr="00996995" w:rsidRDefault="002955BE">
      <w:pPr>
        <w:tabs>
          <w:tab w:val="right" w:pos="0"/>
          <w:tab w:val="left" w:pos="600"/>
          <w:tab w:val="left" w:pos="4500"/>
        </w:tabs>
        <w:spacing w:line="360" w:lineRule="auto"/>
        <w:jc w:val="both"/>
        <w:rPr>
          <w:b/>
          <w:color w:val="000000" w:themeColor="text1"/>
          <w:sz w:val="20"/>
          <w:szCs w:val="20"/>
        </w:rPr>
      </w:pPr>
      <w:r w:rsidRPr="00996995">
        <w:rPr>
          <w:b/>
          <w:color w:val="000000" w:themeColor="text1"/>
          <w:sz w:val="20"/>
          <w:szCs w:val="20"/>
        </w:rPr>
        <w:t>Name:</w:t>
      </w:r>
      <w:r w:rsidRPr="00996995">
        <w:rPr>
          <w:color w:val="000000" w:themeColor="text1"/>
          <w:sz w:val="20"/>
          <w:szCs w:val="20"/>
        </w:rPr>
        <w:tab/>
        <w:t>_______</w:t>
      </w:r>
      <w:r w:rsidR="009C3F5D" w:rsidRPr="00996995">
        <w:rPr>
          <w:color w:val="000000" w:themeColor="text1"/>
          <w:sz w:val="20"/>
          <w:szCs w:val="20"/>
        </w:rPr>
        <w:t xml:space="preserve">_______________________________ </w:t>
      </w:r>
      <w:r w:rsidRPr="00996995">
        <w:rPr>
          <w:b/>
          <w:color w:val="000000" w:themeColor="text1"/>
          <w:sz w:val="20"/>
          <w:szCs w:val="20"/>
        </w:rPr>
        <w:t xml:space="preserve">Current Six-Year Reporting Period: 01/01/20___ to </w:t>
      </w:r>
      <w:r w:rsidR="000E69E4" w:rsidRPr="00996995">
        <w:rPr>
          <w:b/>
          <w:color w:val="000000" w:themeColor="text1"/>
          <w:sz w:val="20"/>
          <w:szCs w:val="20"/>
        </w:rPr>
        <w:t>12</w:t>
      </w:r>
      <w:r w:rsidRPr="00996995">
        <w:rPr>
          <w:b/>
          <w:color w:val="000000" w:themeColor="text1"/>
          <w:sz w:val="20"/>
          <w:szCs w:val="20"/>
        </w:rPr>
        <w:t>/</w:t>
      </w:r>
      <w:r w:rsidR="000E69E4" w:rsidRPr="00996995">
        <w:rPr>
          <w:b/>
          <w:color w:val="000000" w:themeColor="text1"/>
          <w:sz w:val="20"/>
          <w:szCs w:val="20"/>
        </w:rPr>
        <w:t>31</w:t>
      </w:r>
      <w:r w:rsidRPr="00996995">
        <w:rPr>
          <w:b/>
          <w:color w:val="000000" w:themeColor="text1"/>
          <w:sz w:val="20"/>
          <w:szCs w:val="20"/>
        </w:rPr>
        <w:t>/20 ___</w:t>
      </w:r>
    </w:p>
    <w:p w14:paraId="254C391F" w14:textId="77777777" w:rsidR="002955BE" w:rsidRPr="00996995" w:rsidRDefault="002955BE">
      <w:pPr>
        <w:tabs>
          <w:tab w:val="left" w:pos="600"/>
        </w:tabs>
        <w:rPr>
          <w:color w:val="000000" w:themeColor="text1"/>
          <w:sz w:val="20"/>
          <w:szCs w:val="20"/>
          <w:u w:val="single"/>
        </w:rPr>
      </w:pPr>
    </w:p>
    <w:p w14:paraId="78381707" w14:textId="77777777" w:rsidR="002955BE" w:rsidRPr="00996995" w:rsidRDefault="002955BE">
      <w:pPr>
        <w:jc w:val="both"/>
        <w:rPr>
          <w:b/>
          <w:color w:val="000000" w:themeColor="text1"/>
          <w:sz w:val="20"/>
          <w:szCs w:val="20"/>
        </w:rPr>
      </w:pPr>
      <w:r w:rsidRPr="00996995">
        <w:rPr>
          <w:b/>
          <w:color w:val="000000" w:themeColor="text1"/>
          <w:sz w:val="20"/>
          <w:szCs w:val="20"/>
          <w:u w:val="single"/>
        </w:rPr>
        <w:t>Instructions</w:t>
      </w:r>
      <w:r w:rsidRPr="00996995">
        <w:rPr>
          <w:b/>
          <w:color w:val="000000" w:themeColor="text1"/>
          <w:sz w:val="20"/>
          <w:szCs w:val="20"/>
        </w:rPr>
        <w:t>:</w:t>
      </w:r>
      <w:r w:rsidRPr="00996995">
        <w:rPr>
          <w:color w:val="000000" w:themeColor="text1"/>
          <w:sz w:val="20"/>
          <w:szCs w:val="20"/>
        </w:rPr>
        <w:t xml:space="preserve"> Prepare this worksheet before completing the </w:t>
      </w:r>
      <w:r w:rsidR="009C3F5D" w:rsidRPr="00996995">
        <w:rPr>
          <w:color w:val="000000" w:themeColor="text1"/>
          <w:sz w:val="20"/>
          <w:szCs w:val="20"/>
        </w:rPr>
        <w:t>Continuing Education Unit Reporting Form</w:t>
      </w:r>
      <w:r w:rsidRPr="00996995">
        <w:rPr>
          <w:color w:val="000000" w:themeColor="text1"/>
          <w:sz w:val="20"/>
          <w:szCs w:val="20"/>
        </w:rPr>
        <w:t xml:space="preserve">. When completed, use this worksheet as the basis for preparing the reporting form you submit to </w:t>
      </w:r>
      <w:r w:rsidR="009C3F5D" w:rsidRPr="00996995">
        <w:rPr>
          <w:color w:val="000000" w:themeColor="text1"/>
          <w:sz w:val="20"/>
          <w:szCs w:val="20"/>
        </w:rPr>
        <w:t>NAP H</w:t>
      </w:r>
      <w:r w:rsidRPr="00996995">
        <w:rPr>
          <w:color w:val="000000" w:themeColor="text1"/>
          <w:sz w:val="20"/>
          <w:szCs w:val="20"/>
        </w:rPr>
        <w:t xml:space="preserve">eadquarters. </w:t>
      </w:r>
      <w:r w:rsidR="008462B6" w:rsidRPr="00996995">
        <w:rPr>
          <w:color w:val="000000" w:themeColor="text1"/>
          <w:sz w:val="20"/>
          <w:szCs w:val="20"/>
        </w:rPr>
        <w:t xml:space="preserve">Points may be applied to the current six-year period or to the year before this period if it is your first reporting period. </w:t>
      </w:r>
      <w:r w:rsidR="003900A9" w:rsidRPr="00996995">
        <w:rPr>
          <w:b/>
          <w:color w:val="000000" w:themeColor="text1"/>
          <w:sz w:val="20"/>
          <w:szCs w:val="20"/>
        </w:rPr>
        <w:t xml:space="preserve">Submit this worksheet if you are requesting courses from other parliamentary organizations outside of NAP, to be included for credential renewal. </w:t>
      </w:r>
      <w:r w:rsidR="007D5E05" w:rsidRPr="00996995">
        <w:rPr>
          <w:b/>
          <w:color w:val="000000" w:themeColor="text1"/>
          <w:sz w:val="20"/>
          <w:szCs w:val="20"/>
        </w:rPr>
        <w:t>Instructors of lessons may also claim CEUs.</w:t>
      </w:r>
    </w:p>
    <w:p w14:paraId="1AD84D4C" w14:textId="77777777" w:rsidR="002955BE" w:rsidRPr="00996995" w:rsidRDefault="002955BE">
      <w:pPr>
        <w:rPr>
          <w:color w:val="000000" w:themeColor="text1"/>
          <w:sz w:val="20"/>
          <w:szCs w:val="20"/>
        </w:rPr>
      </w:pPr>
    </w:p>
    <w:p w14:paraId="771A29DB" w14:textId="77777777" w:rsidR="00996995" w:rsidRPr="00996995" w:rsidRDefault="00996995">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3433B6B0" w14:textId="77777777" w:rsidTr="00A34C7B">
        <w:tc>
          <w:tcPr>
            <w:tcW w:w="10440" w:type="dxa"/>
            <w:gridSpan w:val="4"/>
            <w:shd w:val="clear" w:color="auto" w:fill="auto"/>
          </w:tcPr>
          <w:p w14:paraId="41C4C12D" w14:textId="77777777" w:rsidR="00283113" w:rsidRPr="00996995" w:rsidRDefault="00283113" w:rsidP="005F4F1E">
            <w:pPr>
              <w:widowControl w:val="0"/>
              <w:rPr>
                <w:color w:val="000000" w:themeColor="text1"/>
                <w:sz w:val="20"/>
                <w:szCs w:val="20"/>
              </w:rPr>
            </w:pPr>
            <w:r w:rsidRPr="00996995">
              <w:rPr>
                <w:b/>
                <w:color w:val="000000" w:themeColor="text1"/>
                <w:sz w:val="20"/>
                <w:szCs w:val="20"/>
              </w:rPr>
              <w:t>CATEGORY I – Parliamentary Educational Workshops at NAP Training Conference(s)</w:t>
            </w:r>
          </w:p>
        </w:tc>
      </w:tr>
      <w:tr w:rsidR="00996995" w:rsidRPr="00996995" w14:paraId="3B828560" w14:textId="77777777" w:rsidTr="00A34C7B">
        <w:tc>
          <w:tcPr>
            <w:tcW w:w="10440" w:type="dxa"/>
            <w:gridSpan w:val="4"/>
            <w:shd w:val="clear" w:color="auto" w:fill="auto"/>
          </w:tcPr>
          <w:p w14:paraId="3EF44186" w14:textId="77777777" w:rsidR="00283113" w:rsidRPr="00996995" w:rsidRDefault="00283113" w:rsidP="00A34C7B">
            <w:pPr>
              <w:widowControl w:val="0"/>
              <w:rPr>
                <w:color w:val="000000" w:themeColor="text1"/>
                <w:sz w:val="20"/>
                <w:szCs w:val="20"/>
              </w:rPr>
            </w:pPr>
          </w:p>
        </w:tc>
      </w:tr>
      <w:tr w:rsidR="00996995" w:rsidRPr="00996995" w14:paraId="47A5BD06" w14:textId="77777777" w:rsidTr="00A34C7B">
        <w:tc>
          <w:tcPr>
            <w:tcW w:w="2268" w:type="dxa"/>
            <w:shd w:val="clear" w:color="auto" w:fill="auto"/>
          </w:tcPr>
          <w:p w14:paraId="19438998" w14:textId="77777777" w:rsidR="00283113" w:rsidRPr="00996995" w:rsidRDefault="00283113" w:rsidP="00A34C7B">
            <w:pPr>
              <w:pStyle w:val="BodyText"/>
              <w:widowControl w:val="0"/>
              <w:jc w:val="center"/>
              <w:rPr>
                <w:b/>
                <w:bCs/>
                <w:i w:val="0"/>
                <w:iCs w:val="0"/>
                <w:color w:val="000000" w:themeColor="text1"/>
                <w:szCs w:val="20"/>
              </w:rPr>
            </w:pPr>
            <w:r w:rsidRPr="00996995">
              <w:rPr>
                <w:b/>
                <w:bCs/>
                <w:i w:val="0"/>
                <w:iCs w:val="0"/>
                <w:color w:val="000000" w:themeColor="text1"/>
                <w:szCs w:val="20"/>
              </w:rPr>
              <w:t>Date/</w:t>
            </w:r>
            <w:r w:rsidR="00995522" w:rsidRPr="00996995">
              <w:rPr>
                <w:b/>
                <w:bCs/>
                <w:i w:val="0"/>
                <w:iCs w:val="0"/>
                <w:color w:val="000000" w:themeColor="text1"/>
                <w:szCs w:val="20"/>
              </w:rPr>
              <w:t>Length of t</w:t>
            </w:r>
            <w:r w:rsidRPr="00996995">
              <w:rPr>
                <w:b/>
                <w:bCs/>
                <w:i w:val="0"/>
                <w:iCs w:val="0"/>
                <w:color w:val="000000" w:themeColor="text1"/>
                <w:szCs w:val="20"/>
              </w:rPr>
              <w:t>ime</w:t>
            </w:r>
          </w:p>
        </w:tc>
        <w:tc>
          <w:tcPr>
            <w:tcW w:w="5400" w:type="dxa"/>
            <w:shd w:val="clear" w:color="auto" w:fill="auto"/>
          </w:tcPr>
          <w:p w14:paraId="4F025E44" w14:textId="77777777" w:rsidR="00283113" w:rsidRPr="00996995" w:rsidRDefault="00283113" w:rsidP="00A34C7B">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28E72C93" w14:textId="77777777" w:rsidR="00283113" w:rsidRPr="00996995" w:rsidRDefault="00283113" w:rsidP="00A34C7B">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4F581FA5" w14:textId="77777777" w:rsidTr="00A34C7B">
        <w:tc>
          <w:tcPr>
            <w:tcW w:w="2268" w:type="dxa"/>
            <w:shd w:val="clear" w:color="auto" w:fill="auto"/>
          </w:tcPr>
          <w:p w14:paraId="3C515CCE"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18622B92"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092E46A0"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708B5257" w14:textId="77777777" w:rsidTr="00A34C7B">
        <w:tc>
          <w:tcPr>
            <w:tcW w:w="2268" w:type="dxa"/>
            <w:shd w:val="clear" w:color="auto" w:fill="auto"/>
          </w:tcPr>
          <w:p w14:paraId="02C2EDA3"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0B2340E3"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627D008F"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1CF88089" w14:textId="77777777" w:rsidTr="00A34C7B">
        <w:tc>
          <w:tcPr>
            <w:tcW w:w="2268" w:type="dxa"/>
            <w:shd w:val="clear" w:color="auto" w:fill="auto"/>
          </w:tcPr>
          <w:p w14:paraId="2BE2D3CF" w14:textId="77777777" w:rsidR="00972EB0" w:rsidRPr="00996995" w:rsidRDefault="00972EB0" w:rsidP="00A34C7B">
            <w:pPr>
              <w:pStyle w:val="BodyText"/>
              <w:widowControl w:val="0"/>
              <w:rPr>
                <w:bCs/>
                <w:i w:val="0"/>
                <w:iCs w:val="0"/>
                <w:color w:val="000000" w:themeColor="text1"/>
                <w:szCs w:val="20"/>
              </w:rPr>
            </w:pPr>
          </w:p>
        </w:tc>
        <w:tc>
          <w:tcPr>
            <w:tcW w:w="5400" w:type="dxa"/>
            <w:shd w:val="clear" w:color="auto" w:fill="auto"/>
          </w:tcPr>
          <w:p w14:paraId="37E47DF2" w14:textId="77777777" w:rsidR="00972EB0" w:rsidRPr="00996995" w:rsidRDefault="00972EB0" w:rsidP="00A34C7B">
            <w:pPr>
              <w:pStyle w:val="BodyText"/>
              <w:widowControl w:val="0"/>
              <w:rPr>
                <w:bCs/>
                <w:i w:val="0"/>
                <w:iCs w:val="0"/>
                <w:color w:val="000000" w:themeColor="text1"/>
                <w:szCs w:val="20"/>
              </w:rPr>
            </w:pPr>
          </w:p>
        </w:tc>
        <w:tc>
          <w:tcPr>
            <w:tcW w:w="2772" w:type="dxa"/>
            <w:gridSpan w:val="2"/>
            <w:shd w:val="clear" w:color="auto" w:fill="auto"/>
          </w:tcPr>
          <w:p w14:paraId="53C08D45" w14:textId="77777777" w:rsidR="00972EB0" w:rsidRPr="00996995" w:rsidRDefault="00972EB0" w:rsidP="00A34C7B">
            <w:pPr>
              <w:widowControl w:val="0"/>
              <w:rPr>
                <w:rFonts w:eastAsia="Times New Roman"/>
                <w:bCs/>
                <w:color w:val="000000" w:themeColor="text1"/>
                <w:sz w:val="20"/>
                <w:szCs w:val="20"/>
              </w:rPr>
            </w:pPr>
          </w:p>
        </w:tc>
      </w:tr>
      <w:tr w:rsidR="00996995" w:rsidRPr="00996995" w14:paraId="7C7D2E8A" w14:textId="77777777" w:rsidTr="00D00B84">
        <w:trPr>
          <w:trHeight w:val="168"/>
        </w:trPr>
        <w:tc>
          <w:tcPr>
            <w:tcW w:w="2268" w:type="dxa"/>
            <w:shd w:val="clear" w:color="auto" w:fill="auto"/>
          </w:tcPr>
          <w:p w14:paraId="0467D3E7" w14:textId="77777777" w:rsidR="003A48DD" w:rsidRPr="00996995" w:rsidRDefault="003A48DD" w:rsidP="00A34C7B">
            <w:pPr>
              <w:pStyle w:val="BodyText"/>
              <w:widowControl w:val="0"/>
              <w:rPr>
                <w:bCs/>
                <w:i w:val="0"/>
                <w:iCs w:val="0"/>
                <w:color w:val="000000" w:themeColor="text1"/>
                <w:szCs w:val="20"/>
              </w:rPr>
            </w:pPr>
          </w:p>
        </w:tc>
        <w:tc>
          <w:tcPr>
            <w:tcW w:w="5400" w:type="dxa"/>
            <w:shd w:val="clear" w:color="auto" w:fill="auto"/>
          </w:tcPr>
          <w:p w14:paraId="1E38E703" w14:textId="77777777" w:rsidR="003A48DD" w:rsidRPr="00996995" w:rsidRDefault="003A48DD" w:rsidP="00A34C7B">
            <w:pPr>
              <w:pStyle w:val="BodyText"/>
              <w:widowControl w:val="0"/>
              <w:rPr>
                <w:bCs/>
                <w:i w:val="0"/>
                <w:iCs w:val="0"/>
                <w:color w:val="000000" w:themeColor="text1"/>
                <w:szCs w:val="20"/>
              </w:rPr>
            </w:pPr>
          </w:p>
        </w:tc>
        <w:tc>
          <w:tcPr>
            <w:tcW w:w="2772" w:type="dxa"/>
            <w:gridSpan w:val="2"/>
            <w:shd w:val="clear" w:color="auto" w:fill="auto"/>
          </w:tcPr>
          <w:p w14:paraId="08032A5F" w14:textId="77777777" w:rsidR="003A48DD" w:rsidRPr="00996995" w:rsidRDefault="003A48DD" w:rsidP="00A34C7B">
            <w:pPr>
              <w:widowControl w:val="0"/>
              <w:rPr>
                <w:rFonts w:eastAsia="Times New Roman"/>
                <w:bCs/>
                <w:color w:val="000000" w:themeColor="text1"/>
                <w:sz w:val="20"/>
                <w:szCs w:val="20"/>
              </w:rPr>
            </w:pPr>
          </w:p>
        </w:tc>
      </w:tr>
      <w:tr w:rsidR="00996995" w:rsidRPr="00996995" w14:paraId="66E0366C" w14:textId="77777777" w:rsidTr="00A34C7B">
        <w:trPr>
          <w:trHeight w:val="167"/>
        </w:trPr>
        <w:tc>
          <w:tcPr>
            <w:tcW w:w="2268" w:type="dxa"/>
            <w:shd w:val="clear" w:color="auto" w:fill="auto"/>
          </w:tcPr>
          <w:p w14:paraId="696F4E87" w14:textId="77777777" w:rsidR="003A48DD" w:rsidRPr="00996995" w:rsidRDefault="003A48DD" w:rsidP="00A34C7B">
            <w:pPr>
              <w:pStyle w:val="BodyText"/>
              <w:widowControl w:val="0"/>
              <w:rPr>
                <w:bCs/>
                <w:i w:val="0"/>
                <w:iCs w:val="0"/>
                <w:color w:val="000000" w:themeColor="text1"/>
                <w:szCs w:val="20"/>
              </w:rPr>
            </w:pPr>
          </w:p>
        </w:tc>
        <w:tc>
          <w:tcPr>
            <w:tcW w:w="5400" w:type="dxa"/>
            <w:shd w:val="clear" w:color="auto" w:fill="auto"/>
          </w:tcPr>
          <w:p w14:paraId="6E248E8C" w14:textId="77777777" w:rsidR="003A48DD" w:rsidRPr="00996995" w:rsidRDefault="003A48DD" w:rsidP="00A34C7B">
            <w:pPr>
              <w:pStyle w:val="BodyText"/>
              <w:widowControl w:val="0"/>
              <w:rPr>
                <w:bCs/>
                <w:i w:val="0"/>
                <w:iCs w:val="0"/>
                <w:color w:val="000000" w:themeColor="text1"/>
                <w:szCs w:val="20"/>
              </w:rPr>
            </w:pPr>
          </w:p>
        </w:tc>
        <w:tc>
          <w:tcPr>
            <w:tcW w:w="2772" w:type="dxa"/>
            <w:gridSpan w:val="2"/>
            <w:shd w:val="clear" w:color="auto" w:fill="auto"/>
          </w:tcPr>
          <w:p w14:paraId="0B7D7438" w14:textId="77777777" w:rsidR="003A48DD" w:rsidRPr="00996995" w:rsidRDefault="003A48DD" w:rsidP="00A34C7B">
            <w:pPr>
              <w:widowControl w:val="0"/>
              <w:rPr>
                <w:rFonts w:eastAsia="Times New Roman"/>
                <w:bCs/>
                <w:color w:val="000000" w:themeColor="text1"/>
                <w:sz w:val="20"/>
                <w:szCs w:val="20"/>
              </w:rPr>
            </w:pPr>
          </w:p>
        </w:tc>
      </w:tr>
      <w:tr w:rsidR="003A48DD" w:rsidRPr="00996995" w14:paraId="3FE9E81A" w14:textId="77777777" w:rsidTr="00A34C7B">
        <w:tc>
          <w:tcPr>
            <w:tcW w:w="8928" w:type="dxa"/>
            <w:gridSpan w:val="3"/>
            <w:shd w:val="clear" w:color="auto" w:fill="auto"/>
          </w:tcPr>
          <w:p w14:paraId="4294C246" w14:textId="77777777" w:rsidR="003A48DD" w:rsidRPr="00996995" w:rsidRDefault="003A48DD" w:rsidP="00A34C7B">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I</w:t>
            </w:r>
          </w:p>
        </w:tc>
        <w:tc>
          <w:tcPr>
            <w:tcW w:w="1512" w:type="dxa"/>
            <w:shd w:val="clear" w:color="auto" w:fill="auto"/>
          </w:tcPr>
          <w:p w14:paraId="5FEDC6A1" w14:textId="77777777" w:rsidR="003A48DD" w:rsidRPr="00996995" w:rsidRDefault="003A48DD" w:rsidP="007A6C49">
            <w:pPr>
              <w:widowControl w:val="0"/>
              <w:jc w:val="center"/>
              <w:rPr>
                <w:rFonts w:eastAsia="Times New Roman"/>
                <w:bCs/>
                <w:color w:val="000000" w:themeColor="text1"/>
                <w:sz w:val="20"/>
                <w:szCs w:val="20"/>
              </w:rPr>
            </w:pPr>
          </w:p>
        </w:tc>
      </w:tr>
    </w:tbl>
    <w:p w14:paraId="0B7A1094" w14:textId="77777777" w:rsidR="00283113" w:rsidRPr="00996995" w:rsidRDefault="00283113">
      <w:pPr>
        <w:rPr>
          <w:color w:val="000000" w:themeColor="text1"/>
          <w:sz w:val="20"/>
          <w:szCs w:val="20"/>
        </w:rPr>
      </w:pPr>
    </w:p>
    <w:p w14:paraId="64DABD27" w14:textId="77777777" w:rsidR="003A48DD" w:rsidRPr="00996995" w:rsidRDefault="003A48DD">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6B62412B" w14:textId="77777777" w:rsidTr="00A34C7B">
        <w:tc>
          <w:tcPr>
            <w:tcW w:w="10440" w:type="dxa"/>
            <w:gridSpan w:val="4"/>
            <w:shd w:val="clear" w:color="auto" w:fill="auto"/>
          </w:tcPr>
          <w:p w14:paraId="369774A2" w14:textId="77777777" w:rsidR="00283113" w:rsidRPr="00996995" w:rsidRDefault="00283113" w:rsidP="00A34C7B">
            <w:pPr>
              <w:widowControl w:val="0"/>
              <w:rPr>
                <w:color w:val="000000" w:themeColor="text1"/>
                <w:sz w:val="20"/>
                <w:szCs w:val="20"/>
              </w:rPr>
            </w:pPr>
            <w:r w:rsidRPr="00996995">
              <w:rPr>
                <w:b/>
                <w:color w:val="000000" w:themeColor="text1"/>
                <w:sz w:val="20"/>
                <w:szCs w:val="20"/>
              </w:rPr>
              <w:t>CATEGORY II – Parliamentary Educational Workshops at NAP Biennial Convention(s)</w:t>
            </w:r>
          </w:p>
        </w:tc>
      </w:tr>
      <w:tr w:rsidR="00996995" w:rsidRPr="00996995" w14:paraId="28D4B810" w14:textId="77777777" w:rsidTr="00A34C7B">
        <w:tc>
          <w:tcPr>
            <w:tcW w:w="10440" w:type="dxa"/>
            <w:gridSpan w:val="4"/>
            <w:shd w:val="clear" w:color="auto" w:fill="auto"/>
          </w:tcPr>
          <w:p w14:paraId="336AF20D" w14:textId="77777777" w:rsidR="00283113" w:rsidRPr="00996995" w:rsidRDefault="00283113" w:rsidP="00A34C7B">
            <w:pPr>
              <w:widowControl w:val="0"/>
              <w:rPr>
                <w:color w:val="000000" w:themeColor="text1"/>
                <w:sz w:val="20"/>
                <w:szCs w:val="20"/>
              </w:rPr>
            </w:pPr>
          </w:p>
        </w:tc>
      </w:tr>
      <w:tr w:rsidR="00996995" w:rsidRPr="00996995" w14:paraId="2A021DA4" w14:textId="77777777" w:rsidTr="00A34C7B">
        <w:tc>
          <w:tcPr>
            <w:tcW w:w="2268" w:type="dxa"/>
            <w:shd w:val="clear" w:color="auto" w:fill="auto"/>
          </w:tcPr>
          <w:p w14:paraId="03A60167" w14:textId="77777777" w:rsidR="00283113" w:rsidRPr="00996995" w:rsidRDefault="00995522" w:rsidP="00A34C7B">
            <w:pPr>
              <w:pStyle w:val="BodyText"/>
              <w:widowControl w:val="0"/>
              <w:jc w:val="center"/>
              <w:rPr>
                <w:b/>
                <w:bCs/>
                <w:i w:val="0"/>
                <w:iCs w:val="0"/>
                <w:color w:val="000000" w:themeColor="text1"/>
                <w:szCs w:val="20"/>
              </w:rPr>
            </w:pPr>
            <w:r w:rsidRPr="00996995">
              <w:rPr>
                <w:b/>
                <w:bCs/>
                <w:i w:val="0"/>
                <w:iCs w:val="0"/>
                <w:color w:val="000000" w:themeColor="text1"/>
                <w:szCs w:val="20"/>
              </w:rPr>
              <w:t>Date/Length of time</w:t>
            </w:r>
          </w:p>
        </w:tc>
        <w:tc>
          <w:tcPr>
            <w:tcW w:w="5400" w:type="dxa"/>
            <w:shd w:val="clear" w:color="auto" w:fill="auto"/>
          </w:tcPr>
          <w:p w14:paraId="129079C1" w14:textId="77777777" w:rsidR="00283113" w:rsidRPr="00996995" w:rsidRDefault="00283113" w:rsidP="00A34C7B">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4B9B9078" w14:textId="77777777" w:rsidR="00283113" w:rsidRPr="00996995" w:rsidRDefault="00283113" w:rsidP="00A34C7B">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652D08F1" w14:textId="77777777" w:rsidTr="00A34C7B">
        <w:tc>
          <w:tcPr>
            <w:tcW w:w="2268" w:type="dxa"/>
            <w:shd w:val="clear" w:color="auto" w:fill="auto"/>
          </w:tcPr>
          <w:p w14:paraId="2E37F273"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335CDF66"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0CF319AF"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37D39C42" w14:textId="77777777" w:rsidTr="00A34C7B">
        <w:tc>
          <w:tcPr>
            <w:tcW w:w="2268" w:type="dxa"/>
            <w:shd w:val="clear" w:color="auto" w:fill="auto"/>
          </w:tcPr>
          <w:p w14:paraId="0BBCF280"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6AAFD005"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75CC4081"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1747EC35" w14:textId="77777777" w:rsidTr="00A34C7B">
        <w:tc>
          <w:tcPr>
            <w:tcW w:w="2268" w:type="dxa"/>
            <w:shd w:val="clear" w:color="auto" w:fill="auto"/>
          </w:tcPr>
          <w:p w14:paraId="4C1E7282"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471BB999"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0DABEA4B"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5FB0B5B4" w14:textId="77777777" w:rsidTr="00A34C7B">
        <w:tc>
          <w:tcPr>
            <w:tcW w:w="2268" w:type="dxa"/>
            <w:shd w:val="clear" w:color="auto" w:fill="auto"/>
          </w:tcPr>
          <w:p w14:paraId="3D3D6021" w14:textId="77777777" w:rsidR="00972EB0" w:rsidRPr="00996995" w:rsidRDefault="00972EB0" w:rsidP="00A34C7B">
            <w:pPr>
              <w:pStyle w:val="BodyText"/>
              <w:widowControl w:val="0"/>
              <w:rPr>
                <w:bCs/>
                <w:i w:val="0"/>
                <w:iCs w:val="0"/>
                <w:color w:val="000000" w:themeColor="text1"/>
                <w:szCs w:val="20"/>
              </w:rPr>
            </w:pPr>
          </w:p>
        </w:tc>
        <w:tc>
          <w:tcPr>
            <w:tcW w:w="5400" w:type="dxa"/>
            <w:shd w:val="clear" w:color="auto" w:fill="auto"/>
          </w:tcPr>
          <w:p w14:paraId="769DB8A3" w14:textId="77777777" w:rsidR="00972EB0" w:rsidRPr="00996995" w:rsidRDefault="00972EB0" w:rsidP="00A34C7B">
            <w:pPr>
              <w:pStyle w:val="BodyText"/>
              <w:widowControl w:val="0"/>
              <w:rPr>
                <w:bCs/>
                <w:i w:val="0"/>
                <w:iCs w:val="0"/>
                <w:color w:val="000000" w:themeColor="text1"/>
                <w:szCs w:val="20"/>
              </w:rPr>
            </w:pPr>
          </w:p>
        </w:tc>
        <w:tc>
          <w:tcPr>
            <w:tcW w:w="2772" w:type="dxa"/>
            <w:gridSpan w:val="2"/>
            <w:shd w:val="clear" w:color="auto" w:fill="auto"/>
          </w:tcPr>
          <w:p w14:paraId="1BC13F93" w14:textId="77777777" w:rsidR="00972EB0" w:rsidRPr="00996995" w:rsidRDefault="00972EB0" w:rsidP="00A34C7B">
            <w:pPr>
              <w:widowControl w:val="0"/>
              <w:rPr>
                <w:rFonts w:eastAsia="Times New Roman"/>
                <w:bCs/>
                <w:color w:val="000000" w:themeColor="text1"/>
                <w:sz w:val="20"/>
                <w:szCs w:val="20"/>
              </w:rPr>
            </w:pPr>
          </w:p>
        </w:tc>
      </w:tr>
      <w:tr w:rsidR="00996995" w:rsidRPr="00996995" w14:paraId="4F7641BB" w14:textId="77777777" w:rsidTr="00A34C7B">
        <w:tc>
          <w:tcPr>
            <w:tcW w:w="2268" w:type="dxa"/>
            <w:shd w:val="clear" w:color="auto" w:fill="auto"/>
          </w:tcPr>
          <w:p w14:paraId="1937A94A"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076628C5"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7536B979" w14:textId="77777777" w:rsidR="0090678F" w:rsidRPr="00996995" w:rsidRDefault="0090678F" w:rsidP="00A34C7B">
            <w:pPr>
              <w:widowControl w:val="0"/>
              <w:rPr>
                <w:rFonts w:eastAsia="Times New Roman"/>
                <w:bCs/>
                <w:color w:val="000000" w:themeColor="text1"/>
                <w:sz w:val="20"/>
                <w:szCs w:val="20"/>
              </w:rPr>
            </w:pPr>
          </w:p>
        </w:tc>
      </w:tr>
      <w:tr w:rsidR="00A774F4" w:rsidRPr="00996995" w14:paraId="5964C74D" w14:textId="77777777" w:rsidTr="00A34C7B">
        <w:tc>
          <w:tcPr>
            <w:tcW w:w="8928" w:type="dxa"/>
            <w:gridSpan w:val="3"/>
            <w:shd w:val="clear" w:color="auto" w:fill="auto"/>
          </w:tcPr>
          <w:p w14:paraId="06C476A2" w14:textId="77777777" w:rsidR="00A774F4" w:rsidRPr="00996995" w:rsidRDefault="00A774F4" w:rsidP="00A34C7B">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II</w:t>
            </w:r>
          </w:p>
        </w:tc>
        <w:tc>
          <w:tcPr>
            <w:tcW w:w="1512" w:type="dxa"/>
            <w:shd w:val="clear" w:color="auto" w:fill="auto"/>
          </w:tcPr>
          <w:p w14:paraId="3A07D435" w14:textId="77777777" w:rsidR="00A774F4" w:rsidRPr="00996995" w:rsidRDefault="00A774F4" w:rsidP="007A6C49">
            <w:pPr>
              <w:widowControl w:val="0"/>
              <w:jc w:val="center"/>
              <w:rPr>
                <w:rFonts w:eastAsia="Times New Roman"/>
                <w:bCs/>
                <w:color w:val="000000" w:themeColor="text1"/>
                <w:sz w:val="20"/>
                <w:szCs w:val="20"/>
              </w:rPr>
            </w:pPr>
          </w:p>
        </w:tc>
      </w:tr>
    </w:tbl>
    <w:p w14:paraId="0A3EAAD8" w14:textId="77777777" w:rsidR="00283113" w:rsidRPr="00996995" w:rsidRDefault="00283113">
      <w:pPr>
        <w:rPr>
          <w:color w:val="000000" w:themeColor="text1"/>
          <w:sz w:val="20"/>
          <w:szCs w:val="20"/>
        </w:rPr>
      </w:pPr>
    </w:p>
    <w:p w14:paraId="212CDA17" w14:textId="77777777" w:rsidR="003A48DD" w:rsidRPr="00996995" w:rsidRDefault="003A48DD">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289C8AEB" w14:textId="77777777" w:rsidTr="00A34C7B">
        <w:tc>
          <w:tcPr>
            <w:tcW w:w="10440" w:type="dxa"/>
            <w:gridSpan w:val="4"/>
            <w:shd w:val="clear" w:color="auto" w:fill="auto"/>
          </w:tcPr>
          <w:p w14:paraId="50B771FB" w14:textId="77777777" w:rsidR="00283113" w:rsidRPr="00996995" w:rsidRDefault="00283113" w:rsidP="00B55DEE">
            <w:pPr>
              <w:widowControl w:val="0"/>
              <w:rPr>
                <w:color w:val="000000" w:themeColor="text1"/>
                <w:sz w:val="20"/>
                <w:szCs w:val="20"/>
              </w:rPr>
            </w:pPr>
            <w:r w:rsidRPr="00996995">
              <w:rPr>
                <w:b/>
                <w:color w:val="000000" w:themeColor="text1"/>
                <w:sz w:val="20"/>
                <w:szCs w:val="20"/>
              </w:rPr>
              <w:t>CATEGORY III – Parliamentary Educational Workshops through NAP Webinars</w:t>
            </w:r>
            <w:r w:rsidR="0090678F" w:rsidRPr="00996995">
              <w:rPr>
                <w:color w:val="000000" w:themeColor="text1"/>
                <w:sz w:val="20"/>
                <w:szCs w:val="20"/>
              </w:rPr>
              <w:t xml:space="preserve"> </w:t>
            </w:r>
          </w:p>
        </w:tc>
      </w:tr>
      <w:tr w:rsidR="00996995" w:rsidRPr="00996995" w14:paraId="05F8B188" w14:textId="77777777" w:rsidTr="00A34C7B">
        <w:tc>
          <w:tcPr>
            <w:tcW w:w="10440" w:type="dxa"/>
            <w:gridSpan w:val="4"/>
            <w:shd w:val="clear" w:color="auto" w:fill="auto"/>
          </w:tcPr>
          <w:p w14:paraId="188A1FF5" w14:textId="77777777" w:rsidR="00283113" w:rsidRPr="00996995" w:rsidRDefault="00283113" w:rsidP="00A34C7B">
            <w:pPr>
              <w:widowControl w:val="0"/>
              <w:rPr>
                <w:color w:val="000000" w:themeColor="text1"/>
                <w:sz w:val="20"/>
                <w:szCs w:val="20"/>
              </w:rPr>
            </w:pPr>
          </w:p>
        </w:tc>
      </w:tr>
      <w:tr w:rsidR="00996995" w:rsidRPr="00996995" w14:paraId="68F3DB0A" w14:textId="77777777" w:rsidTr="00A34C7B">
        <w:tc>
          <w:tcPr>
            <w:tcW w:w="2268" w:type="dxa"/>
            <w:shd w:val="clear" w:color="auto" w:fill="auto"/>
          </w:tcPr>
          <w:p w14:paraId="30BF5260" w14:textId="77777777" w:rsidR="00283113" w:rsidRPr="00996995" w:rsidRDefault="00995522" w:rsidP="00A34C7B">
            <w:pPr>
              <w:pStyle w:val="BodyText"/>
              <w:widowControl w:val="0"/>
              <w:jc w:val="center"/>
              <w:rPr>
                <w:b/>
                <w:bCs/>
                <w:i w:val="0"/>
                <w:iCs w:val="0"/>
                <w:color w:val="000000" w:themeColor="text1"/>
                <w:szCs w:val="20"/>
              </w:rPr>
            </w:pPr>
            <w:r w:rsidRPr="00996995">
              <w:rPr>
                <w:b/>
                <w:bCs/>
                <w:i w:val="0"/>
                <w:iCs w:val="0"/>
                <w:color w:val="000000" w:themeColor="text1"/>
                <w:szCs w:val="20"/>
              </w:rPr>
              <w:t>Date/Length of time</w:t>
            </w:r>
          </w:p>
        </w:tc>
        <w:tc>
          <w:tcPr>
            <w:tcW w:w="5400" w:type="dxa"/>
            <w:shd w:val="clear" w:color="auto" w:fill="auto"/>
          </w:tcPr>
          <w:p w14:paraId="36C7E78B" w14:textId="77777777" w:rsidR="00283113" w:rsidRPr="00996995" w:rsidRDefault="00283113" w:rsidP="00A34C7B">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2E0AA1F4" w14:textId="77777777" w:rsidR="00283113" w:rsidRPr="00996995" w:rsidRDefault="00283113" w:rsidP="00A34C7B">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5A2DFFBB" w14:textId="77777777" w:rsidTr="00A34C7B">
        <w:tc>
          <w:tcPr>
            <w:tcW w:w="2268" w:type="dxa"/>
            <w:shd w:val="clear" w:color="auto" w:fill="auto"/>
          </w:tcPr>
          <w:p w14:paraId="6E2700D2"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69577199"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5AADD76B"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15AB6140" w14:textId="77777777" w:rsidTr="00A34C7B">
        <w:tc>
          <w:tcPr>
            <w:tcW w:w="2268" w:type="dxa"/>
            <w:shd w:val="clear" w:color="auto" w:fill="auto"/>
          </w:tcPr>
          <w:p w14:paraId="31B89D4C"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127749D3"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0557D5A2"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431B206D" w14:textId="77777777" w:rsidTr="00A34C7B">
        <w:tc>
          <w:tcPr>
            <w:tcW w:w="2268" w:type="dxa"/>
            <w:shd w:val="clear" w:color="auto" w:fill="auto"/>
          </w:tcPr>
          <w:p w14:paraId="6ABE8CF8"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2B32F331"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5CA86442" w14:textId="77777777" w:rsidR="00283113" w:rsidRPr="00996995" w:rsidRDefault="00283113" w:rsidP="00A34C7B">
            <w:pPr>
              <w:widowControl w:val="0"/>
              <w:rPr>
                <w:rFonts w:eastAsia="Times New Roman"/>
                <w:bCs/>
                <w:color w:val="000000" w:themeColor="text1"/>
                <w:sz w:val="20"/>
                <w:szCs w:val="20"/>
              </w:rPr>
            </w:pPr>
          </w:p>
        </w:tc>
      </w:tr>
      <w:tr w:rsidR="00996995" w:rsidRPr="00996995" w14:paraId="14BD1549" w14:textId="77777777" w:rsidTr="00A34C7B">
        <w:tc>
          <w:tcPr>
            <w:tcW w:w="2268" w:type="dxa"/>
            <w:shd w:val="clear" w:color="auto" w:fill="auto"/>
          </w:tcPr>
          <w:p w14:paraId="02B7D762" w14:textId="77777777" w:rsidR="00972EB0" w:rsidRPr="00996995" w:rsidRDefault="00972EB0" w:rsidP="00A34C7B">
            <w:pPr>
              <w:pStyle w:val="BodyText"/>
              <w:widowControl w:val="0"/>
              <w:rPr>
                <w:bCs/>
                <w:i w:val="0"/>
                <w:iCs w:val="0"/>
                <w:color w:val="000000" w:themeColor="text1"/>
                <w:szCs w:val="20"/>
              </w:rPr>
            </w:pPr>
          </w:p>
        </w:tc>
        <w:tc>
          <w:tcPr>
            <w:tcW w:w="5400" w:type="dxa"/>
            <w:shd w:val="clear" w:color="auto" w:fill="auto"/>
          </w:tcPr>
          <w:p w14:paraId="61CE7FA6" w14:textId="77777777" w:rsidR="00972EB0" w:rsidRPr="00996995" w:rsidRDefault="00972EB0" w:rsidP="00A34C7B">
            <w:pPr>
              <w:pStyle w:val="BodyText"/>
              <w:widowControl w:val="0"/>
              <w:rPr>
                <w:bCs/>
                <w:i w:val="0"/>
                <w:iCs w:val="0"/>
                <w:color w:val="000000" w:themeColor="text1"/>
                <w:szCs w:val="20"/>
              </w:rPr>
            </w:pPr>
          </w:p>
        </w:tc>
        <w:tc>
          <w:tcPr>
            <w:tcW w:w="2772" w:type="dxa"/>
            <w:gridSpan w:val="2"/>
            <w:shd w:val="clear" w:color="auto" w:fill="auto"/>
          </w:tcPr>
          <w:p w14:paraId="4A03F439" w14:textId="77777777" w:rsidR="00972EB0" w:rsidRPr="00996995" w:rsidRDefault="00972EB0" w:rsidP="00A34C7B">
            <w:pPr>
              <w:widowControl w:val="0"/>
              <w:rPr>
                <w:rFonts w:eastAsia="Times New Roman"/>
                <w:bCs/>
                <w:color w:val="000000" w:themeColor="text1"/>
                <w:sz w:val="20"/>
                <w:szCs w:val="20"/>
              </w:rPr>
            </w:pPr>
          </w:p>
        </w:tc>
      </w:tr>
      <w:tr w:rsidR="00996995" w:rsidRPr="00996995" w14:paraId="7B67A1B8" w14:textId="77777777" w:rsidTr="00A34C7B">
        <w:tc>
          <w:tcPr>
            <w:tcW w:w="2268" w:type="dxa"/>
            <w:shd w:val="clear" w:color="auto" w:fill="auto"/>
          </w:tcPr>
          <w:p w14:paraId="34E65E8C" w14:textId="77777777" w:rsidR="00283113" w:rsidRPr="00996995" w:rsidRDefault="00283113" w:rsidP="00A34C7B">
            <w:pPr>
              <w:pStyle w:val="BodyText"/>
              <w:widowControl w:val="0"/>
              <w:rPr>
                <w:bCs/>
                <w:i w:val="0"/>
                <w:iCs w:val="0"/>
                <w:color w:val="000000" w:themeColor="text1"/>
                <w:szCs w:val="20"/>
              </w:rPr>
            </w:pPr>
          </w:p>
        </w:tc>
        <w:tc>
          <w:tcPr>
            <w:tcW w:w="5400" w:type="dxa"/>
            <w:shd w:val="clear" w:color="auto" w:fill="auto"/>
          </w:tcPr>
          <w:p w14:paraId="04C5F036" w14:textId="77777777" w:rsidR="00283113" w:rsidRPr="00996995" w:rsidRDefault="00283113" w:rsidP="00A34C7B">
            <w:pPr>
              <w:pStyle w:val="BodyText"/>
              <w:widowControl w:val="0"/>
              <w:rPr>
                <w:bCs/>
                <w:i w:val="0"/>
                <w:iCs w:val="0"/>
                <w:color w:val="000000" w:themeColor="text1"/>
                <w:szCs w:val="20"/>
              </w:rPr>
            </w:pPr>
          </w:p>
        </w:tc>
        <w:tc>
          <w:tcPr>
            <w:tcW w:w="2772" w:type="dxa"/>
            <w:gridSpan w:val="2"/>
            <w:shd w:val="clear" w:color="auto" w:fill="auto"/>
          </w:tcPr>
          <w:p w14:paraId="389D08CE" w14:textId="77777777" w:rsidR="00283113" w:rsidRPr="00996995" w:rsidRDefault="00283113" w:rsidP="00A34C7B">
            <w:pPr>
              <w:widowControl w:val="0"/>
              <w:rPr>
                <w:rFonts w:eastAsia="Times New Roman"/>
                <w:bCs/>
                <w:color w:val="000000" w:themeColor="text1"/>
                <w:sz w:val="20"/>
                <w:szCs w:val="20"/>
              </w:rPr>
            </w:pPr>
          </w:p>
        </w:tc>
      </w:tr>
      <w:tr w:rsidR="00A774F4" w:rsidRPr="00996995" w14:paraId="6D7DE9D1" w14:textId="77777777" w:rsidTr="00A34C7B">
        <w:tc>
          <w:tcPr>
            <w:tcW w:w="8928" w:type="dxa"/>
            <w:gridSpan w:val="3"/>
            <w:shd w:val="clear" w:color="auto" w:fill="auto"/>
          </w:tcPr>
          <w:p w14:paraId="51B41CB5" w14:textId="77777777" w:rsidR="00A774F4" w:rsidRPr="00996995" w:rsidRDefault="00A774F4" w:rsidP="00A34C7B">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III</w:t>
            </w:r>
          </w:p>
        </w:tc>
        <w:tc>
          <w:tcPr>
            <w:tcW w:w="1512" w:type="dxa"/>
            <w:shd w:val="clear" w:color="auto" w:fill="auto"/>
          </w:tcPr>
          <w:p w14:paraId="05BE382E" w14:textId="77777777" w:rsidR="00A774F4" w:rsidRPr="00996995" w:rsidRDefault="00A774F4" w:rsidP="007A6C49">
            <w:pPr>
              <w:widowControl w:val="0"/>
              <w:jc w:val="center"/>
              <w:rPr>
                <w:rFonts w:eastAsia="Times New Roman"/>
                <w:bCs/>
                <w:color w:val="000000" w:themeColor="text1"/>
                <w:sz w:val="20"/>
                <w:szCs w:val="20"/>
              </w:rPr>
            </w:pPr>
          </w:p>
        </w:tc>
      </w:tr>
    </w:tbl>
    <w:p w14:paraId="127FDE1B" w14:textId="77777777" w:rsidR="0090678F" w:rsidRPr="00996995" w:rsidRDefault="0090678F" w:rsidP="0090678F">
      <w:pPr>
        <w:rPr>
          <w:color w:val="000000" w:themeColor="text1"/>
          <w:sz w:val="20"/>
          <w:szCs w:val="20"/>
        </w:rPr>
      </w:pPr>
    </w:p>
    <w:p w14:paraId="4E7869EE" w14:textId="77777777" w:rsidR="003A48DD" w:rsidRPr="00996995" w:rsidRDefault="003A48DD" w:rsidP="0090678F">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08A79D6A" w14:textId="77777777" w:rsidTr="00A34C7B">
        <w:tc>
          <w:tcPr>
            <w:tcW w:w="10440" w:type="dxa"/>
            <w:gridSpan w:val="4"/>
            <w:shd w:val="clear" w:color="auto" w:fill="auto"/>
          </w:tcPr>
          <w:p w14:paraId="7C84AB2B" w14:textId="77777777" w:rsidR="0090678F" w:rsidRPr="00996995" w:rsidRDefault="00D00B84" w:rsidP="00D00B84">
            <w:pPr>
              <w:widowControl w:val="0"/>
              <w:rPr>
                <w:color w:val="000000" w:themeColor="text1"/>
                <w:sz w:val="20"/>
                <w:szCs w:val="20"/>
              </w:rPr>
            </w:pPr>
            <w:r w:rsidRPr="00996995">
              <w:rPr>
                <w:b/>
                <w:color w:val="000000" w:themeColor="text1"/>
                <w:sz w:val="20"/>
                <w:szCs w:val="20"/>
              </w:rPr>
              <w:t xml:space="preserve">CATEGORY IV – Parliamentary Educational Workshops at NAP District Conferences </w:t>
            </w:r>
          </w:p>
        </w:tc>
      </w:tr>
      <w:tr w:rsidR="00996995" w:rsidRPr="00996995" w14:paraId="61F6670B" w14:textId="77777777" w:rsidTr="00A34C7B">
        <w:tc>
          <w:tcPr>
            <w:tcW w:w="10440" w:type="dxa"/>
            <w:gridSpan w:val="4"/>
            <w:shd w:val="clear" w:color="auto" w:fill="auto"/>
          </w:tcPr>
          <w:p w14:paraId="214EAAAD" w14:textId="77777777" w:rsidR="0090678F" w:rsidRPr="00996995" w:rsidRDefault="0090678F" w:rsidP="00A34C7B">
            <w:pPr>
              <w:widowControl w:val="0"/>
              <w:rPr>
                <w:color w:val="000000" w:themeColor="text1"/>
                <w:sz w:val="20"/>
                <w:szCs w:val="20"/>
              </w:rPr>
            </w:pPr>
          </w:p>
        </w:tc>
      </w:tr>
      <w:tr w:rsidR="00996995" w:rsidRPr="00996995" w14:paraId="197EF9B5" w14:textId="77777777" w:rsidTr="00A34C7B">
        <w:tc>
          <w:tcPr>
            <w:tcW w:w="2268" w:type="dxa"/>
            <w:shd w:val="clear" w:color="auto" w:fill="auto"/>
          </w:tcPr>
          <w:p w14:paraId="44DBF3AD" w14:textId="77777777" w:rsidR="0090678F" w:rsidRPr="00996995" w:rsidRDefault="00995522" w:rsidP="00A34C7B">
            <w:pPr>
              <w:pStyle w:val="BodyText"/>
              <w:widowControl w:val="0"/>
              <w:jc w:val="center"/>
              <w:rPr>
                <w:b/>
                <w:bCs/>
                <w:i w:val="0"/>
                <w:iCs w:val="0"/>
                <w:color w:val="000000" w:themeColor="text1"/>
                <w:szCs w:val="20"/>
              </w:rPr>
            </w:pPr>
            <w:r w:rsidRPr="00996995">
              <w:rPr>
                <w:b/>
                <w:bCs/>
                <w:i w:val="0"/>
                <w:iCs w:val="0"/>
                <w:color w:val="000000" w:themeColor="text1"/>
                <w:szCs w:val="20"/>
              </w:rPr>
              <w:t>Date/Length of time</w:t>
            </w:r>
          </w:p>
        </w:tc>
        <w:tc>
          <w:tcPr>
            <w:tcW w:w="5400" w:type="dxa"/>
            <w:shd w:val="clear" w:color="auto" w:fill="auto"/>
          </w:tcPr>
          <w:p w14:paraId="45201627" w14:textId="77777777" w:rsidR="0090678F" w:rsidRPr="00996995" w:rsidRDefault="0090678F" w:rsidP="00A34C7B">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7AFEBBFE" w14:textId="77777777" w:rsidR="0090678F" w:rsidRPr="00996995" w:rsidRDefault="0090678F" w:rsidP="00A34C7B">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2E44D05E" w14:textId="77777777" w:rsidTr="00A34C7B">
        <w:tc>
          <w:tcPr>
            <w:tcW w:w="2268" w:type="dxa"/>
            <w:shd w:val="clear" w:color="auto" w:fill="auto"/>
          </w:tcPr>
          <w:p w14:paraId="373E671A"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70061BD2"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35663D27"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7EB172EE" w14:textId="77777777" w:rsidTr="00A34C7B">
        <w:tc>
          <w:tcPr>
            <w:tcW w:w="2268" w:type="dxa"/>
            <w:shd w:val="clear" w:color="auto" w:fill="auto"/>
          </w:tcPr>
          <w:p w14:paraId="20FA7FC4"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45043EF8"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4EF095D9"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7E4F9942" w14:textId="77777777" w:rsidTr="00A34C7B">
        <w:tc>
          <w:tcPr>
            <w:tcW w:w="2268" w:type="dxa"/>
            <w:shd w:val="clear" w:color="auto" w:fill="auto"/>
          </w:tcPr>
          <w:p w14:paraId="78931123"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3D057582"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1579D791"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1F2D42C4" w14:textId="77777777" w:rsidTr="00A34C7B">
        <w:tc>
          <w:tcPr>
            <w:tcW w:w="2268" w:type="dxa"/>
            <w:shd w:val="clear" w:color="auto" w:fill="auto"/>
          </w:tcPr>
          <w:p w14:paraId="4EB77309"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6EC4F60F"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15209CD5"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5271ACA3" w14:textId="77777777" w:rsidTr="00A34C7B">
        <w:tc>
          <w:tcPr>
            <w:tcW w:w="2268" w:type="dxa"/>
            <w:shd w:val="clear" w:color="auto" w:fill="auto"/>
          </w:tcPr>
          <w:p w14:paraId="26671333" w14:textId="77777777" w:rsidR="00972EB0" w:rsidRPr="00996995" w:rsidRDefault="00972EB0" w:rsidP="00A34C7B">
            <w:pPr>
              <w:pStyle w:val="BodyText"/>
              <w:widowControl w:val="0"/>
              <w:rPr>
                <w:bCs/>
                <w:i w:val="0"/>
                <w:iCs w:val="0"/>
                <w:color w:val="000000" w:themeColor="text1"/>
                <w:szCs w:val="20"/>
              </w:rPr>
            </w:pPr>
          </w:p>
        </w:tc>
        <w:tc>
          <w:tcPr>
            <w:tcW w:w="5400" w:type="dxa"/>
            <w:shd w:val="clear" w:color="auto" w:fill="auto"/>
          </w:tcPr>
          <w:p w14:paraId="5B5855A1" w14:textId="77777777" w:rsidR="00972EB0" w:rsidRPr="00996995" w:rsidRDefault="00972EB0" w:rsidP="00A34C7B">
            <w:pPr>
              <w:pStyle w:val="BodyText"/>
              <w:widowControl w:val="0"/>
              <w:rPr>
                <w:bCs/>
                <w:i w:val="0"/>
                <w:iCs w:val="0"/>
                <w:color w:val="000000" w:themeColor="text1"/>
                <w:szCs w:val="20"/>
              </w:rPr>
            </w:pPr>
          </w:p>
        </w:tc>
        <w:tc>
          <w:tcPr>
            <w:tcW w:w="2772" w:type="dxa"/>
            <w:gridSpan w:val="2"/>
            <w:shd w:val="clear" w:color="auto" w:fill="auto"/>
          </w:tcPr>
          <w:p w14:paraId="66D9F3FA" w14:textId="77777777" w:rsidR="00972EB0" w:rsidRPr="00996995" w:rsidRDefault="00972EB0" w:rsidP="00A34C7B">
            <w:pPr>
              <w:widowControl w:val="0"/>
              <w:rPr>
                <w:rFonts w:eastAsia="Times New Roman"/>
                <w:bCs/>
                <w:color w:val="000000" w:themeColor="text1"/>
                <w:sz w:val="20"/>
                <w:szCs w:val="20"/>
              </w:rPr>
            </w:pPr>
          </w:p>
        </w:tc>
      </w:tr>
      <w:tr w:rsidR="00996995" w:rsidRPr="00996995" w14:paraId="38A3F2C0" w14:textId="77777777" w:rsidTr="00A34C7B">
        <w:tc>
          <w:tcPr>
            <w:tcW w:w="8928" w:type="dxa"/>
            <w:gridSpan w:val="3"/>
            <w:shd w:val="clear" w:color="auto" w:fill="auto"/>
          </w:tcPr>
          <w:p w14:paraId="6DF8DBDA" w14:textId="77777777" w:rsidR="00A774F4" w:rsidRPr="00996995" w:rsidRDefault="00A774F4" w:rsidP="00A34C7B">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IV</w:t>
            </w:r>
          </w:p>
        </w:tc>
        <w:tc>
          <w:tcPr>
            <w:tcW w:w="1512" w:type="dxa"/>
            <w:shd w:val="clear" w:color="auto" w:fill="auto"/>
          </w:tcPr>
          <w:p w14:paraId="7F1736F3" w14:textId="77777777" w:rsidR="00A774F4" w:rsidRPr="00996995" w:rsidRDefault="00A774F4" w:rsidP="007A6C49">
            <w:pPr>
              <w:widowControl w:val="0"/>
              <w:jc w:val="center"/>
              <w:rPr>
                <w:rFonts w:eastAsia="Times New Roman"/>
                <w:bCs/>
                <w:color w:val="000000" w:themeColor="text1"/>
                <w:sz w:val="20"/>
                <w:szCs w:val="20"/>
              </w:rPr>
            </w:pPr>
          </w:p>
        </w:tc>
      </w:tr>
    </w:tbl>
    <w:p w14:paraId="04A48DF0" w14:textId="77777777" w:rsidR="00996995" w:rsidRPr="00996995" w:rsidRDefault="00996995" w:rsidP="0090678F">
      <w:pPr>
        <w:tabs>
          <w:tab w:val="left" w:pos="1080"/>
        </w:tabs>
        <w:rPr>
          <w:color w:val="000000" w:themeColor="text1"/>
          <w:sz w:val="20"/>
          <w:szCs w:val="20"/>
        </w:rPr>
      </w:pPr>
    </w:p>
    <w:p w14:paraId="37E5F007" w14:textId="77777777" w:rsidR="003A48DD" w:rsidRPr="00996995" w:rsidRDefault="003A48DD" w:rsidP="0090678F">
      <w:pPr>
        <w:tabs>
          <w:tab w:val="left" w:pos="1080"/>
        </w:tabs>
        <w:rPr>
          <w:color w:val="000000" w:themeColor="text1"/>
          <w:sz w:val="20"/>
          <w:szCs w:val="20"/>
        </w:rPr>
      </w:pPr>
    </w:p>
    <w:p w14:paraId="0B360D18" w14:textId="77777777" w:rsidR="00996995" w:rsidRPr="00996995" w:rsidRDefault="00996995" w:rsidP="0090678F">
      <w:pPr>
        <w:tabs>
          <w:tab w:val="left" w:pos="1080"/>
        </w:tabs>
        <w:rPr>
          <w:color w:val="000000" w:themeColor="text1"/>
          <w:sz w:val="20"/>
          <w:szCs w:val="20"/>
        </w:rPr>
      </w:pPr>
    </w:p>
    <w:p w14:paraId="33A10F50" w14:textId="77777777" w:rsidR="00996995" w:rsidRPr="00996995" w:rsidRDefault="00996995" w:rsidP="0090678F">
      <w:pPr>
        <w:tabs>
          <w:tab w:val="left" w:pos="1080"/>
        </w:tabs>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4187625F" w14:textId="77777777" w:rsidTr="00996995">
        <w:tc>
          <w:tcPr>
            <w:tcW w:w="10440" w:type="dxa"/>
            <w:gridSpan w:val="4"/>
            <w:shd w:val="clear" w:color="auto" w:fill="auto"/>
          </w:tcPr>
          <w:p w14:paraId="44D52F60" w14:textId="77777777" w:rsidR="0090678F" w:rsidRPr="00996995" w:rsidRDefault="00D00B84" w:rsidP="00A34C7B">
            <w:pPr>
              <w:widowControl w:val="0"/>
              <w:rPr>
                <w:color w:val="000000" w:themeColor="text1"/>
                <w:sz w:val="20"/>
                <w:szCs w:val="20"/>
              </w:rPr>
            </w:pPr>
            <w:r w:rsidRPr="00996995">
              <w:rPr>
                <w:b/>
                <w:color w:val="000000" w:themeColor="text1"/>
                <w:sz w:val="20"/>
                <w:szCs w:val="20"/>
              </w:rPr>
              <w:t>CATEGORY V – Parliamentary Educational Workshops at the NAP Association Level</w:t>
            </w:r>
            <w:r w:rsidR="003A48DD" w:rsidRPr="00996995">
              <w:rPr>
                <w:b/>
                <w:color w:val="000000" w:themeColor="text1"/>
                <w:sz w:val="20"/>
                <w:szCs w:val="20"/>
              </w:rPr>
              <w:t xml:space="preserve"> (Electronic or In-person)</w:t>
            </w:r>
          </w:p>
        </w:tc>
      </w:tr>
      <w:tr w:rsidR="00996995" w:rsidRPr="00996995" w14:paraId="7DF23D54" w14:textId="77777777" w:rsidTr="00996995">
        <w:tc>
          <w:tcPr>
            <w:tcW w:w="10440" w:type="dxa"/>
            <w:gridSpan w:val="4"/>
            <w:shd w:val="clear" w:color="auto" w:fill="auto"/>
          </w:tcPr>
          <w:p w14:paraId="01D5B0F4" w14:textId="77777777" w:rsidR="0090678F" w:rsidRPr="00996995" w:rsidRDefault="0090678F" w:rsidP="00A34C7B">
            <w:pPr>
              <w:widowControl w:val="0"/>
              <w:rPr>
                <w:color w:val="000000" w:themeColor="text1"/>
                <w:sz w:val="20"/>
                <w:szCs w:val="20"/>
              </w:rPr>
            </w:pPr>
          </w:p>
        </w:tc>
      </w:tr>
      <w:tr w:rsidR="00996995" w:rsidRPr="00996995" w14:paraId="36816429" w14:textId="77777777" w:rsidTr="00996995">
        <w:tc>
          <w:tcPr>
            <w:tcW w:w="2268" w:type="dxa"/>
            <w:shd w:val="clear" w:color="auto" w:fill="auto"/>
          </w:tcPr>
          <w:p w14:paraId="5127C4AA" w14:textId="77777777" w:rsidR="0090678F" w:rsidRPr="00996995" w:rsidRDefault="00995522" w:rsidP="00A34C7B">
            <w:pPr>
              <w:pStyle w:val="BodyText"/>
              <w:widowControl w:val="0"/>
              <w:jc w:val="center"/>
              <w:rPr>
                <w:b/>
                <w:bCs/>
                <w:i w:val="0"/>
                <w:iCs w:val="0"/>
                <w:color w:val="000000" w:themeColor="text1"/>
                <w:szCs w:val="20"/>
              </w:rPr>
            </w:pPr>
            <w:r w:rsidRPr="00996995">
              <w:rPr>
                <w:b/>
                <w:bCs/>
                <w:i w:val="0"/>
                <w:iCs w:val="0"/>
                <w:color w:val="000000" w:themeColor="text1"/>
                <w:szCs w:val="20"/>
              </w:rPr>
              <w:t>Date/Length of time</w:t>
            </w:r>
          </w:p>
        </w:tc>
        <w:tc>
          <w:tcPr>
            <w:tcW w:w="5400" w:type="dxa"/>
            <w:shd w:val="clear" w:color="auto" w:fill="auto"/>
          </w:tcPr>
          <w:p w14:paraId="7DB095FB" w14:textId="77777777" w:rsidR="0090678F" w:rsidRPr="00996995" w:rsidRDefault="0090678F" w:rsidP="00A34C7B">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7A76B16C" w14:textId="77777777" w:rsidR="0090678F" w:rsidRPr="00996995" w:rsidRDefault="0090678F" w:rsidP="00A34C7B">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1ED7B2C9" w14:textId="77777777" w:rsidTr="00996995">
        <w:tc>
          <w:tcPr>
            <w:tcW w:w="2268" w:type="dxa"/>
            <w:shd w:val="clear" w:color="auto" w:fill="auto"/>
          </w:tcPr>
          <w:p w14:paraId="1CEC5057"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30D2CC1C"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21ED11FC"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3EE55D4A" w14:textId="77777777" w:rsidTr="00996995">
        <w:tc>
          <w:tcPr>
            <w:tcW w:w="2268" w:type="dxa"/>
            <w:shd w:val="clear" w:color="auto" w:fill="auto"/>
          </w:tcPr>
          <w:p w14:paraId="53F29260"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1BE6400C"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6B33D7A9"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45A0E0BD" w14:textId="77777777" w:rsidTr="00996995">
        <w:tc>
          <w:tcPr>
            <w:tcW w:w="2268" w:type="dxa"/>
            <w:shd w:val="clear" w:color="auto" w:fill="auto"/>
          </w:tcPr>
          <w:p w14:paraId="0038B322"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1A3CCB43"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294E8DC1"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67D07467" w14:textId="77777777" w:rsidTr="00996995">
        <w:tc>
          <w:tcPr>
            <w:tcW w:w="2268" w:type="dxa"/>
            <w:shd w:val="clear" w:color="auto" w:fill="auto"/>
          </w:tcPr>
          <w:p w14:paraId="47DA847B"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25194A03"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56391B12"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10ABED23" w14:textId="77777777" w:rsidTr="00996995">
        <w:tc>
          <w:tcPr>
            <w:tcW w:w="2268" w:type="dxa"/>
            <w:shd w:val="clear" w:color="auto" w:fill="auto"/>
          </w:tcPr>
          <w:p w14:paraId="430E7EB7" w14:textId="77777777" w:rsidR="00972EB0" w:rsidRPr="00996995" w:rsidRDefault="00972EB0" w:rsidP="00A34C7B">
            <w:pPr>
              <w:pStyle w:val="BodyText"/>
              <w:widowControl w:val="0"/>
              <w:rPr>
                <w:bCs/>
                <w:i w:val="0"/>
                <w:iCs w:val="0"/>
                <w:color w:val="000000" w:themeColor="text1"/>
                <w:szCs w:val="20"/>
              </w:rPr>
            </w:pPr>
          </w:p>
        </w:tc>
        <w:tc>
          <w:tcPr>
            <w:tcW w:w="5400" w:type="dxa"/>
            <w:shd w:val="clear" w:color="auto" w:fill="auto"/>
          </w:tcPr>
          <w:p w14:paraId="1E201085" w14:textId="77777777" w:rsidR="00972EB0" w:rsidRPr="00996995" w:rsidRDefault="00972EB0" w:rsidP="00A34C7B">
            <w:pPr>
              <w:pStyle w:val="BodyText"/>
              <w:widowControl w:val="0"/>
              <w:rPr>
                <w:bCs/>
                <w:i w:val="0"/>
                <w:iCs w:val="0"/>
                <w:color w:val="000000" w:themeColor="text1"/>
                <w:szCs w:val="20"/>
              </w:rPr>
            </w:pPr>
          </w:p>
        </w:tc>
        <w:tc>
          <w:tcPr>
            <w:tcW w:w="2772" w:type="dxa"/>
            <w:gridSpan w:val="2"/>
            <w:shd w:val="clear" w:color="auto" w:fill="auto"/>
          </w:tcPr>
          <w:p w14:paraId="4F267038" w14:textId="77777777" w:rsidR="00972EB0" w:rsidRPr="00996995" w:rsidRDefault="00972EB0" w:rsidP="00A34C7B">
            <w:pPr>
              <w:widowControl w:val="0"/>
              <w:rPr>
                <w:rFonts w:eastAsia="Times New Roman"/>
                <w:bCs/>
                <w:color w:val="000000" w:themeColor="text1"/>
                <w:sz w:val="20"/>
                <w:szCs w:val="20"/>
              </w:rPr>
            </w:pPr>
          </w:p>
        </w:tc>
      </w:tr>
      <w:tr w:rsidR="00996995" w:rsidRPr="00996995" w14:paraId="522E37AE" w14:textId="77777777" w:rsidTr="00996995">
        <w:tc>
          <w:tcPr>
            <w:tcW w:w="8928" w:type="dxa"/>
            <w:gridSpan w:val="3"/>
            <w:shd w:val="clear" w:color="auto" w:fill="auto"/>
          </w:tcPr>
          <w:p w14:paraId="2EB5148F" w14:textId="77777777" w:rsidR="00A774F4" w:rsidRPr="00996995" w:rsidRDefault="00A774F4" w:rsidP="00A34C7B">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V</w:t>
            </w:r>
          </w:p>
        </w:tc>
        <w:tc>
          <w:tcPr>
            <w:tcW w:w="1512" w:type="dxa"/>
            <w:shd w:val="clear" w:color="auto" w:fill="auto"/>
          </w:tcPr>
          <w:p w14:paraId="73E2784E" w14:textId="77777777" w:rsidR="00A774F4" w:rsidRPr="00996995" w:rsidRDefault="00A774F4" w:rsidP="007A6C49">
            <w:pPr>
              <w:widowControl w:val="0"/>
              <w:jc w:val="center"/>
              <w:rPr>
                <w:rFonts w:eastAsia="Times New Roman"/>
                <w:bCs/>
                <w:color w:val="000000" w:themeColor="text1"/>
                <w:sz w:val="20"/>
                <w:szCs w:val="20"/>
              </w:rPr>
            </w:pPr>
          </w:p>
        </w:tc>
      </w:tr>
    </w:tbl>
    <w:p w14:paraId="521AE50D" w14:textId="77777777" w:rsidR="0090678F" w:rsidRPr="00996995" w:rsidRDefault="0090678F" w:rsidP="0090678F">
      <w:pPr>
        <w:tabs>
          <w:tab w:val="left" w:pos="1080"/>
        </w:tabs>
        <w:rPr>
          <w:color w:val="000000" w:themeColor="text1"/>
          <w:sz w:val="20"/>
          <w:szCs w:val="20"/>
        </w:rPr>
      </w:pPr>
    </w:p>
    <w:p w14:paraId="6CD21191" w14:textId="77777777" w:rsidR="0090678F" w:rsidRPr="00996995" w:rsidRDefault="0090678F" w:rsidP="0090678F">
      <w:pPr>
        <w:tabs>
          <w:tab w:val="left" w:pos="1080"/>
        </w:tabs>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50C863D1" w14:textId="77777777" w:rsidTr="00A34C7B">
        <w:tc>
          <w:tcPr>
            <w:tcW w:w="10440" w:type="dxa"/>
            <w:gridSpan w:val="4"/>
            <w:shd w:val="clear" w:color="auto" w:fill="auto"/>
          </w:tcPr>
          <w:p w14:paraId="51F8CC74" w14:textId="77777777" w:rsidR="0090678F" w:rsidRPr="00996995" w:rsidRDefault="00D00B84" w:rsidP="00251AA9">
            <w:pPr>
              <w:widowControl w:val="0"/>
              <w:rPr>
                <w:color w:val="000000" w:themeColor="text1"/>
                <w:sz w:val="20"/>
                <w:szCs w:val="20"/>
              </w:rPr>
            </w:pPr>
            <w:r w:rsidRPr="00996995">
              <w:rPr>
                <w:b/>
                <w:color w:val="000000" w:themeColor="text1"/>
                <w:sz w:val="20"/>
                <w:szCs w:val="20"/>
              </w:rPr>
              <w:t>CATEGORY VI – Parliamentary Educational Workshops at the NAP Unit Level</w:t>
            </w:r>
            <w:r w:rsidR="00995522" w:rsidRPr="00996995">
              <w:rPr>
                <w:b/>
                <w:color w:val="000000" w:themeColor="text1"/>
                <w:sz w:val="20"/>
                <w:szCs w:val="20"/>
              </w:rPr>
              <w:t xml:space="preserve"> (Electronic or In-person)</w:t>
            </w:r>
          </w:p>
        </w:tc>
      </w:tr>
      <w:tr w:rsidR="00996995" w:rsidRPr="00996995" w14:paraId="46D04AAC" w14:textId="77777777" w:rsidTr="00A34C7B">
        <w:tc>
          <w:tcPr>
            <w:tcW w:w="10440" w:type="dxa"/>
            <w:gridSpan w:val="4"/>
            <w:shd w:val="clear" w:color="auto" w:fill="auto"/>
          </w:tcPr>
          <w:p w14:paraId="32AA356C" w14:textId="77777777" w:rsidR="0090678F" w:rsidRPr="00996995" w:rsidRDefault="0090678F" w:rsidP="00A34C7B">
            <w:pPr>
              <w:widowControl w:val="0"/>
              <w:rPr>
                <w:color w:val="000000" w:themeColor="text1"/>
                <w:sz w:val="20"/>
                <w:szCs w:val="20"/>
              </w:rPr>
            </w:pPr>
          </w:p>
        </w:tc>
      </w:tr>
      <w:tr w:rsidR="00996995" w:rsidRPr="00996995" w14:paraId="0715282A" w14:textId="77777777" w:rsidTr="00A34C7B">
        <w:tc>
          <w:tcPr>
            <w:tcW w:w="2268" w:type="dxa"/>
            <w:shd w:val="clear" w:color="auto" w:fill="auto"/>
          </w:tcPr>
          <w:p w14:paraId="3FCD8B8A" w14:textId="77777777" w:rsidR="0090678F" w:rsidRPr="00996995" w:rsidRDefault="00995522" w:rsidP="00A34C7B">
            <w:pPr>
              <w:pStyle w:val="BodyText"/>
              <w:widowControl w:val="0"/>
              <w:jc w:val="center"/>
              <w:rPr>
                <w:b/>
                <w:bCs/>
                <w:i w:val="0"/>
                <w:iCs w:val="0"/>
                <w:color w:val="000000" w:themeColor="text1"/>
                <w:szCs w:val="20"/>
              </w:rPr>
            </w:pPr>
            <w:r w:rsidRPr="00996995">
              <w:rPr>
                <w:b/>
                <w:bCs/>
                <w:i w:val="0"/>
                <w:iCs w:val="0"/>
                <w:color w:val="000000" w:themeColor="text1"/>
                <w:szCs w:val="20"/>
              </w:rPr>
              <w:t>Date/Length of time</w:t>
            </w:r>
          </w:p>
        </w:tc>
        <w:tc>
          <w:tcPr>
            <w:tcW w:w="5400" w:type="dxa"/>
            <w:shd w:val="clear" w:color="auto" w:fill="auto"/>
          </w:tcPr>
          <w:p w14:paraId="4B6F0BEB" w14:textId="77777777" w:rsidR="0090678F" w:rsidRPr="00996995" w:rsidRDefault="0090678F" w:rsidP="00A34C7B">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7E290797" w14:textId="77777777" w:rsidR="0090678F" w:rsidRPr="00996995" w:rsidRDefault="0090678F" w:rsidP="00A34C7B">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0957E0F6" w14:textId="77777777" w:rsidTr="00A34C7B">
        <w:tc>
          <w:tcPr>
            <w:tcW w:w="2268" w:type="dxa"/>
            <w:shd w:val="clear" w:color="auto" w:fill="auto"/>
          </w:tcPr>
          <w:p w14:paraId="51B293EC"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4AE19535"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4B25EF3D"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39F0214B" w14:textId="77777777" w:rsidTr="00A34C7B">
        <w:tc>
          <w:tcPr>
            <w:tcW w:w="2268" w:type="dxa"/>
            <w:shd w:val="clear" w:color="auto" w:fill="auto"/>
          </w:tcPr>
          <w:p w14:paraId="0B5E0321"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30AAC096"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21AB0BCB"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54E86870" w14:textId="77777777" w:rsidTr="00A34C7B">
        <w:tc>
          <w:tcPr>
            <w:tcW w:w="2268" w:type="dxa"/>
            <w:shd w:val="clear" w:color="auto" w:fill="auto"/>
          </w:tcPr>
          <w:p w14:paraId="4C3A1D13"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6C7A5224"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2BAE3307"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4DE36339" w14:textId="77777777" w:rsidTr="00A34C7B">
        <w:tc>
          <w:tcPr>
            <w:tcW w:w="2268" w:type="dxa"/>
            <w:shd w:val="clear" w:color="auto" w:fill="auto"/>
          </w:tcPr>
          <w:p w14:paraId="72FB62CE" w14:textId="77777777" w:rsidR="0090678F" w:rsidRPr="00996995" w:rsidRDefault="0090678F" w:rsidP="00A34C7B">
            <w:pPr>
              <w:pStyle w:val="BodyText"/>
              <w:widowControl w:val="0"/>
              <w:rPr>
                <w:bCs/>
                <w:i w:val="0"/>
                <w:iCs w:val="0"/>
                <w:color w:val="000000" w:themeColor="text1"/>
                <w:szCs w:val="20"/>
              </w:rPr>
            </w:pPr>
          </w:p>
        </w:tc>
        <w:tc>
          <w:tcPr>
            <w:tcW w:w="5400" w:type="dxa"/>
            <w:shd w:val="clear" w:color="auto" w:fill="auto"/>
          </w:tcPr>
          <w:p w14:paraId="310A7C09" w14:textId="77777777" w:rsidR="0090678F" w:rsidRPr="00996995" w:rsidRDefault="0090678F" w:rsidP="00A34C7B">
            <w:pPr>
              <w:pStyle w:val="BodyText"/>
              <w:widowControl w:val="0"/>
              <w:rPr>
                <w:bCs/>
                <w:i w:val="0"/>
                <w:iCs w:val="0"/>
                <w:color w:val="000000" w:themeColor="text1"/>
                <w:szCs w:val="20"/>
              </w:rPr>
            </w:pPr>
          </w:p>
        </w:tc>
        <w:tc>
          <w:tcPr>
            <w:tcW w:w="2772" w:type="dxa"/>
            <w:gridSpan w:val="2"/>
            <w:shd w:val="clear" w:color="auto" w:fill="auto"/>
          </w:tcPr>
          <w:p w14:paraId="7A454134" w14:textId="77777777" w:rsidR="0090678F" w:rsidRPr="00996995" w:rsidRDefault="0090678F" w:rsidP="00A34C7B">
            <w:pPr>
              <w:widowControl w:val="0"/>
              <w:rPr>
                <w:rFonts w:eastAsia="Times New Roman"/>
                <w:bCs/>
                <w:color w:val="000000" w:themeColor="text1"/>
                <w:sz w:val="20"/>
                <w:szCs w:val="20"/>
              </w:rPr>
            </w:pPr>
          </w:p>
        </w:tc>
      </w:tr>
      <w:tr w:rsidR="00996995" w:rsidRPr="00996995" w14:paraId="5C9FE3B7" w14:textId="77777777" w:rsidTr="00A34C7B">
        <w:tc>
          <w:tcPr>
            <w:tcW w:w="2268" w:type="dxa"/>
            <w:shd w:val="clear" w:color="auto" w:fill="auto"/>
          </w:tcPr>
          <w:p w14:paraId="27625AF3" w14:textId="77777777" w:rsidR="00972EB0" w:rsidRPr="00996995" w:rsidRDefault="00972EB0" w:rsidP="00A34C7B">
            <w:pPr>
              <w:pStyle w:val="BodyText"/>
              <w:widowControl w:val="0"/>
              <w:rPr>
                <w:bCs/>
                <w:i w:val="0"/>
                <w:iCs w:val="0"/>
                <w:color w:val="000000" w:themeColor="text1"/>
                <w:szCs w:val="20"/>
              </w:rPr>
            </w:pPr>
          </w:p>
        </w:tc>
        <w:tc>
          <w:tcPr>
            <w:tcW w:w="5400" w:type="dxa"/>
            <w:shd w:val="clear" w:color="auto" w:fill="auto"/>
          </w:tcPr>
          <w:p w14:paraId="0347DC92" w14:textId="77777777" w:rsidR="00972EB0" w:rsidRPr="00996995" w:rsidRDefault="00972EB0" w:rsidP="00A34C7B">
            <w:pPr>
              <w:pStyle w:val="BodyText"/>
              <w:widowControl w:val="0"/>
              <w:rPr>
                <w:bCs/>
                <w:i w:val="0"/>
                <w:iCs w:val="0"/>
                <w:color w:val="000000" w:themeColor="text1"/>
                <w:szCs w:val="20"/>
              </w:rPr>
            </w:pPr>
          </w:p>
        </w:tc>
        <w:tc>
          <w:tcPr>
            <w:tcW w:w="2772" w:type="dxa"/>
            <w:gridSpan w:val="2"/>
            <w:shd w:val="clear" w:color="auto" w:fill="auto"/>
          </w:tcPr>
          <w:p w14:paraId="76E57AAB" w14:textId="77777777" w:rsidR="00972EB0" w:rsidRPr="00996995" w:rsidRDefault="00972EB0" w:rsidP="00A34C7B">
            <w:pPr>
              <w:widowControl w:val="0"/>
              <w:rPr>
                <w:rFonts w:eastAsia="Times New Roman"/>
                <w:bCs/>
                <w:color w:val="000000" w:themeColor="text1"/>
                <w:sz w:val="20"/>
                <w:szCs w:val="20"/>
              </w:rPr>
            </w:pPr>
          </w:p>
        </w:tc>
      </w:tr>
      <w:tr w:rsidR="00A774F4" w:rsidRPr="00996995" w14:paraId="629D1E27" w14:textId="77777777" w:rsidTr="00A34C7B">
        <w:tc>
          <w:tcPr>
            <w:tcW w:w="8928" w:type="dxa"/>
            <w:gridSpan w:val="3"/>
            <w:shd w:val="clear" w:color="auto" w:fill="auto"/>
          </w:tcPr>
          <w:p w14:paraId="7CEFBC1E" w14:textId="77777777" w:rsidR="00A774F4" w:rsidRPr="00996995" w:rsidRDefault="00A774F4" w:rsidP="00A34C7B">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VI</w:t>
            </w:r>
          </w:p>
        </w:tc>
        <w:tc>
          <w:tcPr>
            <w:tcW w:w="1512" w:type="dxa"/>
            <w:shd w:val="clear" w:color="auto" w:fill="auto"/>
          </w:tcPr>
          <w:p w14:paraId="1410C688" w14:textId="77777777" w:rsidR="00A774F4" w:rsidRPr="00996995" w:rsidRDefault="00A774F4" w:rsidP="007A6C49">
            <w:pPr>
              <w:widowControl w:val="0"/>
              <w:jc w:val="center"/>
              <w:rPr>
                <w:rFonts w:eastAsia="Times New Roman"/>
                <w:bCs/>
                <w:color w:val="000000" w:themeColor="text1"/>
                <w:sz w:val="20"/>
                <w:szCs w:val="20"/>
              </w:rPr>
            </w:pPr>
          </w:p>
        </w:tc>
      </w:tr>
    </w:tbl>
    <w:p w14:paraId="409ABAB3" w14:textId="77777777" w:rsidR="0090678F" w:rsidRPr="00996995" w:rsidRDefault="0090678F" w:rsidP="0090678F">
      <w:pPr>
        <w:tabs>
          <w:tab w:val="left" w:pos="1080"/>
        </w:tabs>
        <w:rPr>
          <w:color w:val="000000" w:themeColor="text1"/>
          <w:sz w:val="20"/>
          <w:szCs w:val="20"/>
        </w:rPr>
      </w:pPr>
    </w:p>
    <w:p w14:paraId="0AF93A86" w14:textId="77777777" w:rsidR="00995522" w:rsidRPr="00996995" w:rsidRDefault="00995522" w:rsidP="0090678F">
      <w:pPr>
        <w:tabs>
          <w:tab w:val="left" w:pos="1080"/>
        </w:tabs>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389ED185" w14:textId="77777777" w:rsidTr="00190503">
        <w:tc>
          <w:tcPr>
            <w:tcW w:w="10440" w:type="dxa"/>
            <w:gridSpan w:val="4"/>
            <w:shd w:val="clear" w:color="auto" w:fill="auto"/>
          </w:tcPr>
          <w:p w14:paraId="1646E3D3" w14:textId="77777777" w:rsidR="00995522" w:rsidRPr="00996995" w:rsidRDefault="00995522" w:rsidP="00190503">
            <w:pPr>
              <w:widowControl w:val="0"/>
              <w:rPr>
                <w:color w:val="000000" w:themeColor="text1"/>
                <w:sz w:val="20"/>
                <w:szCs w:val="20"/>
              </w:rPr>
            </w:pPr>
            <w:r w:rsidRPr="00996995">
              <w:rPr>
                <w:b/>
                <w:color w:val="000000" w:themeColor="text1"/>
                <w:sz w:val="20"/>
                <w:szCs w:val="20"/>
              </w:rPr>
              <w:t xml:space="preserve">CATEGORY VII – </w:t>
            </w:r>
            <w:r w:rsidR="00507F53" w:rsidRPr="00996995">
              <w:rPr>
                <w:b/>
                <w:color w:val="000000" w:themeColor="text1"/>
                <w:sz w:val="20"/>
                <w:szCs w:val="20"/>
              </w:rPr>
              <w:t xml:space="preserve">Parliamentary </w:t>
            </w:r>
            <w:r w:rsidRPr="00996995">
              <w:rPr>
                <w:b/>
                <w:color w:val="000000" w:themeColor="text1"/>
                <w:sz w:val="20"/>
                <w:szCs w:val="20"/>
              </w:rPr>
              <w:t xml:space="preserve">Educational Workshops at the </w:t>
            </w:r>
            <w:r w:rsidR="004E3868" w:rsidRPr="00996995">
              <w:rPr>
                <w:b/>
                <w:color w:val="000000" w:themeColor="text1"/>
                <w:sz w:val="20"/>
                <w:szCs w:val="20"/>
              </w:rPr>
              <w:t xml:space="preserve">NAP </w:t>
            </w:r>
            <w:r w:rsidRPr="00996995">
              <w:rPr>
                <w:b/>
                <w:color w:val="000000" w:themeColor="text1"/>
                <w:sz w:val="20"/>
                <w:szCs w:val="20"/>
              </w:rPr>
              <w:t>Leadership Conference</w:t>
            </w:r>
            <w:r w:rsidR="003A48DD" w:rsidRPr="00996995">
              <w:rPr>
                <w:b/>
                <w:color w:val="000000" w:themeColor="text1"/>
                <w:sz w:val="20"/>
                <w:szCs w:val="20"/>
              </w:rPr>
              <w:t>(s)</w:t>
            </w:r>
          </w:p>
        </w:tc>
      </w:tr>
      <w:tr w:rsidR="00996995" w:rsidRPr="00996995" w14:paraId="786B2889" w14:textId="77777777" w:rsidTr="00190503">
        <w:tc>
          <w:tcPr>
            <w:tcW w:w="10440" w:type="dxa"/>
            <w:gridSpan w:val="4"/>
            <w:shd w:val="clear" w:color="auto" w:fill="auto"/>
          </w:tcPr>
          <w:p w14:paraId="3FD8BA2D" w14:textId="77777777" w:rsidR="00995522" w:rsidRPr="00996995" w:rsidRDefault="00995522" w:rsidP="00190503">
            <w:pPr>
              <w:widowControl w:val="0"/>
              <w:rPr>
                <w:color w:val="000000" w:themeColor="text1"/>
                <w:sz w:val="20"/>
                <w:szCs w:val="20"/>
              </w:rPr>
            </w:pPr>
          </w:p>
        </w:tc>
      </w:tr>
      <w:tr w:rsidR="00996995" w:rsidRPr="00996995" w14:paraId="59F88DEA" w14:textId="77777777" w:rsidTr="00190503">
        <w:tc>
          <w:tcPr>
            <w:tcW w:w="2268" w:type="dxa"/>
            <w:shd w:val="clear" w:color="auto" w:fill="auto"/>
          </w:tcPr>
          <w:p w14:paraId="41FF07F4" w14:textId="77777777" w:rsidR="00995522" w:rsidRPr="00996995" w:rsidRDefault="00995522" w:rsidP="00190503">
            <w:pPr>
              <w:pStyle w:val="BodyText"/>
              <w:widowControl w:val="0"/>
              <w:jc w:val="center"/>
              <w:rPr>
                <w:b/>
                <w:bCs/>
                <w:i w:val="0"/>
                <w:iCs w:val="0"/>
                <w:color w:val="000000" w:themeColor="text1"/>
                <w:szCs w:val="20"/>
              </w:rPr>
            </w:pPr>
            <w:r w:rsidRPr="00996995">
              <w:rPr>
                <w:b/>
                <w:bCs/>
                <w:i w:val="0"/>
                <w:iCs w:val="0"/>
                <w:color w:val="000000" w:themeColor="text1"/>
                <w:szCs w:val="20"/>
              </w:rPr>
              <w:t>Date/Length of time</w:t>
            </w:r>
          </w:p>
        </w:tc>
        <w:tc>
          <w:tcPr>
            <w:tcW w:w="5400" w:type="dxa"/>
            <w:shd w:val="clear" w:color="auto" w:fill="auto"/>
          </w:tcPr>
          <w:p w14:paraId="6FE102F7" w14:textId="77777777" w:rsidR="00995522" w:rsidRPr="00996995" w:rsidRDefault="00995522" w:rsidP="00190503">
            <w:pPr>
              <w:pStyle w:val="BodyText"/>
              <w:widowControl w:val="0"/>
              <w:jc w:val="center"/>
              <w:rPr>
                <w:b/>
                <w:bCs/>
                <w:i w:val="0"/>
                <w:iCs w:val="0"/>
                <w:color w:val="000000" w:themeColor="text1"/>
                <w:szCs w:val="20"/>
              </w:rPr>
            </w:pPr>
            <w:r w:rsidRPr="00996995">
              <w:rPr>
                <w:b/>
                <w:bCs/>
                <w:i w:val="0"/>
                <w:iCs w:val="0"/>
                <w:color w:val="000000" w:themeColor="text1"/>
                <w:szCs w:val="20"/>
              </w:rPr>
              <w:t>Session Title</w:t>
            </w:r>
          </w:p>
        </w:tc>
        <w:tc>
          <w:tcPr>
            <w:tcW w:w="2772" w:type="dxa"/>
            <w:gridSpan w:val="2"/>
            <w:shd w:val="clear" w:color="auto" w:fill="auto"/>
          </w:tcPr>
          <w:p w14:paraId="263BAA14" w14:textId="77777777" w:rsidR="00995522" w:rsidRPr="00996995" w:rsidRDefault="00995522" w:rsidP="00190503">
            <w:pPr>
              <w:widowControl w:val="0"/>
              <w:rPr>
                <w:rFonts w:eastAsia="Times New Roman"/>
                <w:b/>
                <w:bCs/>
                <w:color w:val="000000" w:themeColor="text1"/>
                <w:sz w:val="20"/>
                <w:szCs w:val="20"/>
              </w:rPr>
            </w:pPr>
            <w:r w:rsidRPr="00996995">
              <w:rPr>
                <w:rFonts w:eastAsia="Times New Roman"/>
                <w:b/>
                <w:bCs/>
                <w:color w:val="000000" w:themeColor="text1"/>
                <w:sz w:val="20"/>
                <w:szCs w:val="20"/>
              </w:rPr>
              <w:t>Presenter</w:t>
            </w:r>
          </w:p>
        </w:tc>
      </w:tr>
      <w:tr w:rsidR="00996995" w:rsidRPr="00996995" w14:paraId="04FEBBCD" w14:textId="77777777" w:rsidTr="00190503">
        <w:tc>
          <w:tcPr>
            <w:tcW w:w="2268" w:type="dxa"/>
            <w:shd w:val="clear" w:color="auto" w:fill="auto"/>
          </w:tcPr>
          <w:p w14:paraId="2F69433E" w14:textId="77777777" w:rsidR="00995522" w:rsidRPr="00996995" w:rsidRDefault="00995522" w:rsidP="00190503">
            <w:pPr>
              <w:pStyle w:val="BodyText"/>
              <w:widowControl w:val="0"/>
              <w:rPr>
                <w:bCs/>
                <w:i w:val="0"/>
                <w:iCs w:val="0"/>
                <w:color w:val="000000" w:themeColor="text1"/>
                <w:szCs w:val="20"/>
              </w:rPr>
            </w:pPr>
          </w:p>
        </w:tc>
        <w:tc>
          <w:tcPr>
            <w:tcW w:w="5400" w:type="dxa"/>
            <w:shd w:val="clear" w:color="auto" w:fill="auto"/>
          </w:tcPr>
          <w:p w14:paraId="74457750" w14:textId="77777777" w:rsidR="00995522" w:rsidRPr="00996995" w:rsidRDefault="00995522" w:rsidP="00190503">
            <w:pPr>
              <w:pStyle w:val="BodyText"/>
              <w:widowControl w:val="0"/>
              <w:rPr>
                <w:bCs/>
                <w:i w:val="0"/>
                <w:iCs w:val="0"/>
                <w:color w:val="000000" w:themeColor="text1"/>
                <w:szCs w:val="20"/>
              </w:rPr>
            </w:pPr>
          </w:p>
        </w:tc>
        <w:tc>
          <w:tcPr>
            <w:tcW w:w="2772" w:type="dxa"/>
            <w:gridSpan w:val="2"/>
            <w:shd w:val="clear" w:color="auto" w:fill="auto"/>
          </w:tcPr>
          <w:p w14:paraId="27FF3771" w14:textId="77777777" w:rsidR="00995522" w:rsidRPr="00996995" w:rsidRDefault="00995522" w:rsidP="00190503">
            <w:pPr>
              <w:widowControl w:val="0"/>
              <w:rPr>
                <w:rFonts w:eastAsia="Times New Roman"/>
                <w:bCs/>
                <w:color w:val="000000" w:themeColor="text1"/>
                <w:sz w:val="20"/>
                <w:szCs w:val="20"/>
              </w:rPr>
            </w:pPr>
          </w:p>
        </w:tc>
      </w:tr>
      <w:tr w:rsidR="00996995" w:rsidRPr="00996995" w14:paraId="37C81BFD" w14:textId="77777777" w:rsidTr="00190503">
        <w:tc>
          <w:tcPr>
            <w:tcW w:w="2268" w:type="dxa"/>
            <w:shd w:val="clear" w:color="auto" w:fill="auto"/>
          </w:tcPr>
          <w:p w14:paraId="3B776178" w14:textId="77777777" w:rsidR="00995522" w:rsidRPr="00996995" w:rsidRDefault="00995522" w:rsidP="00190503">
            <w:pPr>
              <w:pStyle w:val="BodyText"/>
              <w:widowControl w:val="0"/>
              <w:rPr>
                <w:bCs/>
                <w:i w:val="0"/>
                <w:iCs w:val="0"/>
                <w:color w:val="000000" w:themeColor="text1"/>
                <w:szCs w:val="20"/>
              </w:rPr>
            </w:pPr>
          </w:p>
        </w:tc>
        <w:tc>
          <w:tcPr>
            <w:tcW w:w="5400" w:type="dxa"/>
            <w:shd w:val="clear" w:color="auto" w:fill="auto"/>
          </w:tcPr>
          <w:p w14:paraId="6DE302B2" w14:textId="77777777" w:rsidR="00995522" w:rsidRPr="00996995" w:rsidRDefault="00995522" w:rsidP="00190503">
            <w:pPr>
              <w:pStyle w:val="BodyText"/>
              <w:widowControl w:val="0"/>
              <w:rPr>
                <w:bCs/>
                <w:i w:val="0"/>
                <w:iCs w:val="0"/>
                <w:color w:val="000000" w:themeColor="text1"/>
                <w:szCs w:val="20"/>
              </w:rPr>
            </w:pPr>
          </w:p>
        </w:tc>
        <w:tc>
          <w:tcPr>
            <w:tcW w:w="2772" w:type="dxa"/>
            <w:gridSpan w:val="2"/>
            <w:shd w:val="clear" w:color="auto" w:fill="auto"/>
          </w:tcPr>
          <w:p w14:paraId="38EB5928" w14:textId="77777777" w:rsidR="00995522" w:rsidRPr="00996995" w:rsidRDefault="00995522" w:rsidP="00190503">
            <w:pPr>
              <w:widowControl w:val="0"/>
              <w:rPr>
                <w:rFonts w:eastAsia="Times New Roman"/>
                <w:bCs/>
                <w:color w:val="000000" w:themeColor="text1"/>
                <w:sz w:val="20"/>
                <w:szCs w:val="20"/>
              </w:rPr>
            </w:pPr>
          </w:p>
        </w:tc>
      </w:tr>
      <w:tr w:rsidR="00996995" w:rsidRPr="00996995" w14:paraId="769F64A5" w14:textId="77777777" w:rsidTr="00190503">
        <w:tc>
          <w:tcPr>
            <w:tcW w:w="2268" w:type="dxa"/>
            <w:shd w:val="clear" w:color="auto" w:fill="auto"/>
          </w:tcPr>
          <w:p w14:paraId="12E68531" w14:textId="77777777" w:rsidR="00995522" w:rsidRPr="00996995" w:rsidRDefault="00995522" w:rsidP="00190503">
            <w:pPr>
              <w:pStyle w:val="BodyText"/>
              <w:widowControl w:val="0"/>
              <w:rPr>
                <w:bCs/>
                <w:i w:val="0"/>
                <w:iCs w:val="0"/>
                <w:color w:val="000000" w:themeColor="text1"/>
                <w:szCs w:val="20"/>
              </w:rPr>
            </w:pPr>
          </w:p>
        </w:tc>
        <w:tc>
          <w:tcPr>
            <w:tcW w:w="5400" w:type="dxa"/>
            <w:shd w:val="clear" w:color="auto" w:fill="auto"/>
          </w:tcPr>
          <w:p w14:paraId="309058D5" w14:textId="77777777" w:rsidR="00995522" w:rsidRPr="00996995" w:rsidRDefault="00995522" w:rsidP="00190503">
            <w:pPr>
              <w:pStyle w:val="BodyText"/>
              <w:widowControl w:val="0"/>
              <w:rPr>
                <w:bCs/>
                <w:i w:val="0"/>
                <w:iCs w:val="0"/>
                <w:color w:val="000000" w:themeColor="text1"/>
                <w:szCs w:val="20"/>
              </w:rPr>
            </w:pPr>
          </w:p>
        </w:tc>
        <w:tc>
          <w:tcPr>
            <w:tcW w:w="2772" w:type="dxa"/>
            <w:gridSpan w:val="2"/>
            <w:shd w:val="clear" w:color="auto" w:fill="auto"/>
          </w:tcPr>
          <w:p w14:paraId="2CACA76A" w14:textId="77777777" w:rsidR="00995522" w:rsidRPr="00996995" w:rsidRDefault="00995522" w:rsidP="00190503">
            <w:pPr>
              <w:widowControl w:val="0"/>
              <w:rPr>
                <w:rFonts w:eastAsia="Times New Roman"/>
                <w:bCs/>
                <w:color w:val="000000" w:themeColor="text1"/>
                <w:sz w:val="20"/>
                <w:szCs w:val="20"/>
              </w:rPr>
            </w:pPr>
          </w:p>
        </w:tc>
      </w:tr>
      <w:tr w:rsidR="00996995" w:rsidRPr="00996995" w14:paraId="789B0801" w14:textId="77777777" w:rsidTr="00190503">
        <w:tc>
          <w:tcPr>
            <w:tcW w:w="2268" w:type="dxa"/>
            <w:shd w:val="clear" w:color="auto" w:fill="auto"/>
          </w:tcPr>
          <w:p w14:paraId="5BE517A9" w14:textId="77777777" w:rsidR="00995522" w:rsidRPr="00996995" w:rsidRDefault="00995522" w:rsidP="00190503">
            <w:pPr>
              <w:pStyle w:val="BodyText"/>
              <w:widowControl w:val="0"/>
              <w:rPr>
                <w:bCs/>
                <w:i w:val="0"/>
                <w:iCs w:val="0"/>
                <w:color w:val="000000" w:themeColor="text1"/>
                <w:szCs w:val="20"/>
              </w:rPr>
            </w:pPr>
          </w:p>
        </w:tc>
        <w:tc>
          <w:tcPr>
            <w:tcW w:w="5400" w:type="dxa"/>
            <w:shd w:val="clear" w:color="auto" w:fill="auto"/>
          </w:tcPr>
          <w:p w14:paraId="7EC982D6" w14:textId="77777777" w:rsidR="00995522" w:rsidRPr="00996995" w:rsidRDefault="00995522" w:rsidP="00190503">
            <w:pPr>
              <w:pStyle w:val="BodyText"/>
              <w:widowControl w:val="0"/>
              <w:rPr>
                <w:bCs/>
                <w:i w:val="0"/>
                <w:iCs w:val="0"/>
                <w:color w:val="000000" w:themeColor="text1"/>
                <w:szCs w:val="20"/>
              </w:rPr>
            </w:pPr>
          </w:p>
        </w:tc>
        <w:tc>
          <w:tcPr>
            <w:tcW w:w="2772" w:type="dxa"/>
            <w:gridSpan w:val="2"/>
            <w:shd w:val="clear" w:color="auto" w:fill="auto"/>
          </w:tcPr>
          <w:p w14:paraId="13AD40C9" w14:textId="77777777" w:rsidR="00995522" w:rsidRPr="00996995" w:rsidRDefault="00995522" w:rsidP="00190503">
            <w:pPr>
              <w:widowControl w:val="0"/>
              <w:rPr>
                <w:rFonts w:eastAsia="Times New Roman"/>
                <w:bCs/>
                <w:color w:val="000000" w:themeColor="text1"/>
                <w:sz w:val="20"/>
                <w:szCs w:val="20"/>
              </w:rPr>
            </w:pPr>
          </w:p>
        </w:tc>
      </w:tr>
      <w:tr w:rsidR="00996995" w:rsidRPr="00996995" w14:paraId="2F596D73" w14:textId="77777777" w:rsidTr="00190503">
        <w:tc>
          <w:tcPr>
            <w:tcW w:w="2268" w:type="dxa"/>
            <w:shd w:val="clear" w:color="auto" w:fill="auto"/>
          </w:tcPr>
          <w:p w14:paraId="6E8EF5E9" w14:textId="77777777" w:rsidR="00972EB0" w:rsidRPr="00996995" w:rsidRDefault="00972EB0" w:rsidP="00190503">
            <w:pPr>
              <w:pStyle w:val="BodyText"/>
              <w:widowControl w:val="0"/>
              <w:rPr>
                <w:bCs/>
                <w:i w:val="0"/>
                <w:iCs w:val="0"/>
                <w:color w:val="000000" w:themeColor="text1"/>
                <w:szCs w:val="20"/>
              </w:rPr>
            </w:pPr>
          </w:p>
        </w:tc>
        <w:tc>
          <w:tcPr>
            <w:tcW w:w="5400" w:type="dxa"/>
            <w:shd w:val="clear" w:color="auto" w:fill="auto"/>
          </w:tcPr>
          <w:p w14:paraId="7D7CED0B" w14:textId="77777777" w:rsidR="00972EB0" w:rsidRPr="00996995" w:rsidRDefault="00972EB0" w:rsidP="00190503">
            <w:pPr>
              <w:pStyle w:val="BodyText"/>
              <w:widowControl w:val="0"/>
              <w:rPr>
                <w:bCs/>
                <w:i w:val="0"/>
                <w:iCs w:val="0"/>
                <w:color w:val="000000" w:themeColor="text1"/>
                <w:szCs w:val="20"/>
              </w:rPr>
            </w:pPr>
          </w:p>
        </w:tc>
        <w:tc>
          <w:tcPr>
            <w:tcW w:w="2772" w:type="dxa"/>
            <w:gridSpan w:val="2"/>
            <w:shd w:val="clear" w:color="auto" w:fill="auto"/>
          </w:tcPr>
          <w:p w14:paraId="3C9EB383" w14:textId="77777777" w:rsidR="00972EB0" w:rsidRPr="00996995" w:rsidRDefault="00972EB0" w:rsidP="00190503">
            <w:pPr>
              <w:widowControl w:val="0"/>
              <w:rPr>
                <w:rFonts w:eastAsia="Times New Roman"/>
                <w:bCs/>
                <w:color w:val="000000" w:themeColor="text1"/>
                <w:sz w:val="20"/>
                <w:szCs w:val="20"/>
              </w:rPr>
            </w:pPr>
          </w:p>
        </w:tc>
      </w:tr>
      <w:tr w:rsidR="00995522" w:rsidRPr="00996995" w14:paraId="3E04FEF9" w14:textId="77777777" w:rsidTr="00190503">
        <w:tc>
          <w:tcPr>
            <w:tcW w:w="8928" w:type="dxa"/>
            <w:gridSpan w:val="3"/>
            <w:shd w:val="clear" w:color="auto" w:fill="auto"/>
          </w:tcPr>
          <w:p w14:paraId="14C8ABD9" w14:textId="77777777" w:rsidR="00995522" w:rsidRPr="00996995" w:rsidRDefault="00995522" w:rsidP="00190503">
            <w:pPr>
              <w:pStyle w:val="BodyText"/>
              <w:widowControl w:val="0"/>
              <w:jc w:val="right"/>
              <w:rPr>
                <w:b/>
                <w:bCs/>
                <w:i w:val="0"/>
                <w:iCs w:val="0"/>
                <w:color w:val="000000" w:themeColor="text1"/>
                <w:szCs w:val="20"/>
              </w:rPr>
            </w:pPr>
            <w:r w:rsidRPr="00996995">
              <w:rPr>
                <w:b/>
                <w:bCs/>
                <w:i w:val="0"/>
                <w:iCs w:val="0"/>
                <w:color w:val="000000" w:themeColor="text1"/>
                <w:szCs w:val="20"/>
              </w:rPr>
              <w:t>TOTAL POINTS CLAIMED IN CATEGORY VII</w:t>
            </w:r>
          </w:p>
        </w:tc>
        <w:tc>
          <w:tcPr>
            <w:tcW w:w="1512" w:type="dxa"/>
            <w:shd w:val="clear" w:color="auto" w:fill="auto"/>
          </w:tcPr>
          <w:p w14:paraId="717559DA" w14:textId="77777777" w:rsidR="00995522" w:rsidRPr="00996995" w:rsidRDefault="00995522" w:rsidP="00190503">
            <w:pPr>
              <w:widowControl w:val="0"/>
              <w:jc w:val="center"/>
              <w:rPr>
                <w:rFonts w:eastAsia="Times New Roman"/>
                <w:bCs/>
                <w:color w:val="000000" w:themeColor="text1"/>
                <w:sz w:val="20"/>
                <w:szCs w:val="20"/>
              </w:rPr>
            </w:pPr>
          </w:p>
        </w:tc>
      </w:tr>
    </w:tbl>
    <w:p w14:paraId="60B67D2F" w14:textId="77777777" w:rsidR="00995522" w:rsidRPr="00996995" w:rsidRDefault="00995522" w:rsidP="0090678F">
      <w:pPr>
        <w:tabs>
          <w:tab w:val="left" w:pos="1080"/>
        </w:tabs>
        <w:rPr>
          <w:color w:val="000000" w:themeColor="text1"/>
          <w:sz w:val="20"/>
          <w:szCs w:val="20"/>
        </w:rPr>
      </w:pPr>
    </w:p>
    <w:p w14:paraId="53ED4F09" w14:textId="77777777" w:rsidR="00972EB0" w:rsidRPr="00996995" w:rsidRDefault="00972EB0" w:rsidP="0090678F">
      <w:pPr>
        <w:tabs>
          <w:tab w:val="left" w:pos="1080"/>
        </w:tabs>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00"/>
        <w:gridCol w:w="1260"/>
        <w:gridCol w:w="1512"/>
      </w:tblGrid>
      <w:tr w:rsidR="00996995" w:rsidRPr="00996995" w14:paraId="1762AFF7" w14:textId="77777777" w:rsidTr="004E3868">
        <w:tc>
          <w:tcPr>
            <w:tcW w:w="10440" w:type="dxa"/>
            <w:gridSpan w:val="4"/>
            <w:shd w:val="clear" w:color="auto" w:fill="auto"/>
          </w:tcPr>
          <w:p w14:paraId="51FDF9BD" w14:textId="77777777" w:rsidR="00E0616E" w:rsidRPr="00996995" w:rsidRDefault="00190503" w:rsidP="00CF45C4">
            <w:pPr>
              <w:tabs>
                <w:tab w:val="left" w:pos="1080"/>
              </w:tabs>
              <w:rPr>
                <w:b/>
                <w:color w:val="000000" w:themeColor="text1"/>
                <w:sz w:val="20"/>
                <w:szCs w:val="20"/>
              </w:rPr>
            </w:pPr>
            <w:r w:rsidRPr="00996995">
              <w:rPr>
                <w:b/>
                <w:color w:val="000000" w:themeColor="text1"/>
                <w:sz w:val="20"/>
                <w:szCs w:val="20"/>
              </w:rPr>
              <w:t>CATEGORY VIII – Parliamentary Educational Workshops presented by</w:t>
            </w:r>
            <w:r w:rsidRPr="00996995">
              <w:rPr>
                <w:color w:val="000000" w:themeColor="text1"/>
                <w:sz w:val="20"/>
                <w:szCs w:val="20"/>
              </w:rPr>
              <w:t xml:space="preserve"> </w:t>
            </w:r>
            <w:r w:rsidRPr="00996995">
              <w:rPr>
                <w:b/>
                <w:color w:val="000000" w:themeColor="text1"/>
                <w:sz w:val="20"/>
                <w:szCs w:val="20"/>
              </w:rPr>
              <w:t>other parliamentary organizations</w:t>
            </w:r>
            <w:r w:rsidRPr="00996995">
              <w:rPr>
                <w:color w:val="000000" w:themeColor="text1"/>
                <w:sz w:val="20"/>
                <w:szCs w:val="20"/>
              </w:rPr>
              <w:t xml:space="preserve">, </w:t>
            </w:r>
            <w:r w:rsidRPr="00996995">
              <w:rPr>
                <w:b/>
                <w:color w:val="000000" w:themeColor="text1"/>
                <w:sz w:val="20"/>
                <w:szCs w:val="20"/>
              </w:rPr>
              <w:t>with supporting documentation of areas of study directly related to the current edition of RONR</w:t>
            </w:r>
            <w:r w:rsidR="004E3868" w:rsidRPr="00996995">
              <w:rPr>
                <w:color w:val="000000" w:themeColor="text1"/>
                <w:sz w:val="20"/>
                <w:szCs w:val="20"/>
              </w:rPr>
              <w:t xml:space="preserve">. </w:t>
            </w:r>
            <w:r w:rsidR="004E3868" w:rsidRPr="00996995">
              <w:rPr>
                <w:b/>
                <w:color w:val="000000" w:themeColor="text1"/>
                <w:sz w:val="20"/>
                <w:szCs w:val="20"/>
              </w:rPr>
              <w:t xml:space="preserve">Maximum of 12 </w:t>
            </w:r>
            <w:r w:rsidR="00CF45C4">
              <w:rPr>
                <w:b/>
                <w:color w:val="000000" w:themeColor="text1"/>
                <w:sz w:val="20"/>
                <w:szCs w:val="20"/>
              </w:rPr>
              <w:t>CEUs</w:t>
            </w:r>
            <w:r w:rsidR="004E3868" w:rsidRPr="00996995">
              <w:rPr>
                <w:b/>
                <w:color w:val="000000" w:themeColor="text1"/>
                <w:sz w:val="20"/>
                <w:szCs w:val="20"/>
              </w:rPr>
              <w:t>.</w:t>
            </w:r>
          </w:p>
        </w:tc>
      </w:tr>
      <w:tr w:rsidR="00996995" w:rsidRPr="00996995" w14:paraId="2516AF46" w14:textId="77777777" w:rsidTr="004E3868">
        <w:tc>
          <w:tcPr>
            <w:tcW w:w="10440" w:type="dxa"/>
            <w:gridSpan w:val="4"/>
            <w:shd w:val="clear" w:color="auto" w:fill="auto"/>
          </w:tcPr>
          <w:p w14:paraId="40054436" w14:textId="77777777" w:rsidR="00E0616E" w:rsidRPr="00996995" w:rsidRDefault="00E0616E" w:rsidP="00190503">
            <w:pPr>
              <w:tabs>
                <w:tab w:val="left" w:pos="1080"/>
              </w:tabs>
              <w:rPr>
                <w:color w:val="000000" w:themeColor="text1"/>
                <w:sz w:val="20"/>
                <w:szCs w:val="20"/>
              </w:rPr>
            </w:pPr>
          </w:p>
        </w:tc>
      </w:tr>
      <w:tr w:rsidR="00996995" w:rsidRPr="00996995" w14:paraId="49D1AB8E" w14:textId="77777777" w:rsidTr="004E3868">
        <w:tc>
          <w:tcPr>
            <w:tcW w:w="2268" w:type="dxa"/>
            <w:shd w:val="clear" w:color="auto" w:fill="auto"/>
          </w:tcPr>
          <w:p w14:paraId="724EDA3B" w14:textId="77777777" w:rsidR="00E0616E" w:rsidRPr="00996995" w:rsidRDefault="00E0616E" w:rsidP="00190503">
            <w:pPr>
              <w:tabs>
                <w:tab w:val="left" w:pos="1080"/>
              </w:tabs>
              <w:jc w:val="center"/>
              <w:rPr>
                <w:b/>
                <w:bCs/>
                <w:color w:val="000000" w:themeColor="text1"/>
                <w:sz w:val="20"/>
                <w:szCs w:val="20"/>
              </w:rPr>
            </w:pPr>
            <w:r w:rsidRPr="00996995">
              <w:rPr>
                <w:b/>
                <w:bCs/>
                <w:color w:val="000000" w:themeColor="text1"/>
                <w:sz w:val="20"/>
                <w:szCs w:val="20"/>
              </w:rPr>
              <w:t>Date/Length of time</w:t>
            </w:r>
          </w:p>
        </w:tc>
        <w:tc>
          <w:tcPr>
            <w:tcW w:w="5400" w:type="dxa"/>
            <w:shd w:val="clear" w:color="auto" w:fill="auto"/>
          </w:tcPr>
          <w:p w14:paraId="5617066A" w14:textId="77777777" w:rsidR="00E0616E" w:rsidRPr="00996995" w:rsidRDefault="003A48DD" w:rsidP="00190503">
            <w:pPr>
              <w:tabs>
                <w:tab w:val="left" w:pos="1080"/>
              </w:tabs>
              <w:jc w:val="center"/>
              <w:rPr>
                <w:b/>
                <w:bCs/>
                <w:color w:val="000000" w:themeColor="text1"/>
                <w:sz w:val="20"/>
                <w:szCs w:val="20"/>
              </w:rPr>
            </w:pPr>
            <w:r w:rsidRPr="00996995">
              <w:rPr>
                <w:b/>
                <w:bCs/>
                <w:color w:val="000000" w:themeColor="text1"/>
                <w:sz w:val="20"/>
                <w:szCs w:val="20"/>
              </w:rPr>
              <w:t>Organization</w:t>
            </w:r>
          </w:p>
        </w:tc>
        <w:tc>
          <w:tcPr>
            <w:tcW w:w="2772" w:type="dxa"/>
            <w:gridSpan w:val="2"/>
            <w:shd w:val="clear" w:color="auto" w:fill="auto"/>
          </w:tcPr>
          <w:p w14:paraId="4C5DE973" w14:textId="77777777" w:rsidR="00E0616E" w:rsidRPr="00996995" w:rsidRDefault="00E0616E" w:rsidP="00190503">
            <w:pPr>
              <w:tabs>
                <w:tab w:val="left" w:pos="1080"/>
              </w:tabs>
              <w:jc w:val="center"/>
              <w:rPr>
                <w:b/>
                <w:bCs/>
                <w:color w:val="000000" w:themeColor="text1"/>
                <w:sz w:val="20"/>
                <w:szCs w:val="20"/>
              </w:rPr>
            </w:pPr>
            <w:r w:rsidRPr="00996995">
              <w:rPr>
                <w:b/>
                <w:bCs/>
                <w:color w:val="000000" w:themeColor="text1"/>
                <w:sz w:val="20"/>
                <w:szCs w:val="20"/>
              </w:rPr>
              <w:t>Presenter</w:t>
            </w:r>
          </w:p>
        </w:tc>
      </w:tr>
      <w:tr w:rsidR="00996995" w:rsidRPr="00996995" w14:paraId="051A2287" w14:textId="77777777" w:rsidTr="004E3868">
        <w:tc>
          <w:tcPr>
            <w:tcW w:w="2268" w:type="dxa"/>
            <w:shd w:val="clear" w:color="auto" w:fill="auto"/>
          </w:tcPr>
          <w:p w14:paraId="0BAF4B11" w14:textId="77777777" w:rsidR="00E0616E" w:rsidRPr="00996995" w:rsidRDefault="00E0616E" w:rsidP="00190503">
            <w:pPr>
              <w:tabs>
                <w:tab w:val="left" w:pos="1080"/>
              </w:tabs>
              <w:rPr>
                <w:bCs/>
                <w:color w:val="000000" w:themeColor="text1"/>
                <w:sz w:val="20"/>
                <w:szCs w:val="20"/>
              </w:rPr>
            </w:pPr>
          </w:p>
        </w:tc>
        <w:tc>
          <w:tcPr>
            <w:tcW w:w="5400" w:type="dxa"/>
            <w:shd w:val="clear" w:color="auto" w:fill="auto"/>
          </w:tcPr>
          <w:p w14:paraId="5EDF94E7" w14:textId="77777777" w:rsidR="00E0616E" w:rsidRPr="00996995" w:rsidRDefault="00E0616E" w:rsidP="00190503">
            <w:pPr>
              <w:tabs>
                <w:tab w:val="left" w:pos="1080"/>
              </w:tabs>
              <w:rPr>
                <w:bCs/>
                <w:color w:val="000000" w:themeColor="text1"/>
                <w:sz w:val="20"/>
                <w:szCs w:val="20"/>
              </w:rPr>
            </w:pPr>
          </w:p>
        </w:tc>
        <w:tc>
          <w:tcPr>
            <w:tcW w:w="2772" w:type="dxa"/>
            <w:gridSpan w:val="2"/>
            <w:shd w:val="clear" w:color="auto" w:fill="auto"/>
          </w:tcPr>
          <w:p w14:paraId="426057EE" w14:textId="77777777" w:rsidR="00E0616E" w:rsidRPr="00996995" w:rsidRDefault="00E0616E" w:rsidP="00190503">
            <w:pPr>
              <w:tabs>
                <w:tab w:val="left" w:pos="1080"/>
              </w:tabs>
              <w:rPr>
                <w:bCs/>
                <w:color w:val="000000" w:themeColor="text1"/>
                <w:sz w:val="20"/>
                <w:szCs w:val="20"/>
              </w:rPr>
            </w:pPr>
          </w:p>
        </w:tc>
      </w:tr>
      <w:tr w:rsidR="00996995" w:rsidRPr="00996995" w14:paraId="3264046E" w14:textId="77777777" w:rsidTr="004E3868">
        <w:tc>
          <w:tcPr>
            <w:tcW w:w="2268" w:type="dxa"/>
            <w:shd w:val="clear" w:color="auto" w:fill="auto"/>
          </w:tcPr>
          <w:p w14:paraId="56AB3915" w14:textId="77777777" w:rsidR="00E0616E" w:rsidRPr="00996995" w:rsidRDefault="00E0616E" w:rsidP="00190503">
            <w:pPr>
              <w:tabs>
                <w:tab w:val="left" w:pos="1080"/>
              </w:tabs>
              <w:rPr>
                <w:bCs/>
                <w:color w:val="000000" w:themeColor="text1"/>
                <w:sz w:val="20"/>
                <w:szCs w:val="20"/>
              </w:rPr>
            </w:pPr>
          </w:p>
        </w:tc>
        <w:tc>
          <w:tcPr>
            <w:tcW w:w="5400" w:type="dxa"/>
            <w:shd w:val="clear" w:color="auto" w:fill="auto"/>
          </w:tcPr>
          <w:p w14:paraId="01B9C2A2" w14:textId="77777777" w:rsidR="00E0616E" w:rsidRPr="00996995" w:rsidRDefault="00E0616E" w:rsidP="00190503">
            <w:pPr>
              <w:tabs>
                <w:tab w:val="left" w:pos="1080"/>
              </w:tabs>
              <w:rPr>
                <w:bCs/>
                <w:color w:val="000000" w:themeColor="text1"/>
                <w:sz w:val="20"/>
                <w:szCs w:val="20"/>
              </w:rPr>
            </w:pPr>
          </w:p>
        </w:tc>
        <w:tc>
          <w:tcPr>
            <w:tcW w:w="2772" w:type="dxa"/>
            <w:gridSpan w:val="2"/>
            <w:shd w:val="clear" w:color="auto" w:fill="auto"/>
          </w:tcPr>
          <w:p w14:paraId="4E6C78D3" w14:textId="77777777" w:rsidR="00E0616E" w:rsidRPr="00996995" w:rsidRDefault="00E0616E" w:rsidP="00190503">
            <w:pPr>
              <w:tabs>
                <w:tab w:val="left" w:pos="1080"/>
              </w:tabs>
              <w:rPr>
                <w:bCs/>
                <w:color w:val="000000" w:themeColor="text1"/>
                <w:sz w:val="20"/>
                <w:szCs w:val="20"/>
              </w:rPr>
            </w:pPr>
          </w:p>
        </w:tc>
      </w:tr>
      <w:tr w:rsidR="00996995" w:rsidRPr="00996995" w14:paraId="6EC53367" w14:textId="77777777" w:rsidTr="004E3868">
        <w:tc>
          <w:tcPr>
            <w:tcW w:w="2268" w:type="dxa"/>
            <w:shd w:val="clear" w:color="auto" w:fill="auto"/>
          </w:tcPr>
          <w:p w14:paraId="420ACF45" w14:textId="77777777" w:rsidR="00E0616E" w:rsidRPr="00996995" w:rsidRDefault="00E0616E" w:rsidP="00190503">
            <w:pPr>
              <w:tabs>
                <w:tab w:val="left" w:pos="1080"/>
              </w:tabs>
              <w:rPr>
                <w:bCs/>
                <w:color w:val="000000" w:themeColor="text1"/>
                <w:sz w:val="20"/>
                <w:szCs w:val="20"/>
              </w:rPr>
            </w:pPr>
          </w:p>
        </w:tc>
        <w:tc>
          <w:tcPr>
            <w:tcW w:w="5400" w:type="dxa"/>
            <w:shd w:val="clear" w:color="auto" w:fill="auto"/>
          </w:tcPr>
          <w:p w14:paraId="33BE65B4" w14:textId="77777777" w:rsidR="00E0616E" w:rsidRPr="00996995" w:rsidRDefault="00E0616E" w:rsidP="00190503">
            <w:pPr>
              <w:tabs>
                <w:tab w:val="left" w:pos="1080"/>
              </w:tabs>
              <w:rPr>
                <w:bCs/>
                <w:color w:val="000000" w:themeColor="text1"/>
                <w:sz w:val="20"/>
                <w:szCs w:val="20"/>
              </w:rPr>
            </w:pPr>
          </w:p>
        </w:tc>
        <w:tc>
          <w:tcPr>
            <w:tcW w:w="2772" w:type="dxa"/>
            <w:gridSpan w:val="2"/>
            <w:shd w:val="clear" w:color="auto" w:fill="auto"/>
          </w:tcPr>
          <w:p w14:paraId="2A5089DA" w14:textId="77777777" w:rsidR="00E0616E" w:rsidRPr="00996995" w:rsidRDefault="00E0616E" w:rsidP="00190503">
            <w:pPr>
              <w:tabs>
                <w:tab w:val="left" w:pos="1080"/>
              </w:tabs>
              <w:rPr>
                <w:bCs/>
                <w:color w:val="000000" w:themeColor="text1"/>
                <w:sz w:val="20"/>
                <w:szCs w:val="20"/>
              </w:rPr>
            </w:pPr>
          </w:p>
        </w:tc>
      </w:tr>
      <w:tr w:rsidR="00996995" w:rsidRPr="00996995" w14:paraId="3C114D9C" w14:textId="77777777" w:rsidTr="004E3868">
        <w:tc>
          <w:tcPr>
            <w:tcW w:w="2268" w:type="dxa"/>
            <w:shd w:val="clear" w:color="auto" w:fill="auto"/>
          </w:tcPr>
          <w:p w14:paraId="1E51F400" w14:textId="77777777" w:rsidR="00E0616E" w:rsidRPr="00996995" w:rsidRDefault="00E0616E" w:rsidP="00190503">
            <w:pPr>
              <w:tabs>
                <w:tab w:val="left" w:pos="1080"/>
              </w:tabs>
              <w:rPr>
                <w:bCs/>
                <w:color w:val="000000" w:themeColor="text1"/>
                <w:sz w:val="20"/>
                <w:szCs w:val="20"/>
              </w:rPr>
            </w:pPr>
          </w:p>
        </w:tc>
        <w:tc>
          <w:tcPr>
            <w:tcW w:w="5400" w:type="dxa"/>
            <w:shd w:val="clear" w:color="auto" w:fill="auto"/>
          </w:tcPr>
          <w:p w14:paraId="490A67F6" w14:textId="77777777" w:rsidR="00E0616E" w:rsidRPr="00996995" w:rsidRDefault="00E0616E" w:rsidP="00190503">
            <w:pPr>
              <w:tabs>
                <w:tab w:val="left" w:pos="1080"/>
              </w:tabs>
              <w:rPr>
                <w:bCs/>
                <w:color w:val="000000" w:themeColor="text1"/>
                <w:sz w:val="20"/>
                <w:szCs w:val="20"/>
              </w:rPr>
            </w:pPr>
          </w:p>
        </w:tc>
        <w:tc>
          <w:tcPr>
            <w:tcW w:w="2772" w:type="dxa"/>
            <w:gridSpan w:val="2"/>
            <w:shd w:val="clear" w:color="auto" w:fill="auto"/>
          </w:tcPr>
          <w:p w14:paraId="2F43188B" w14:textId="77777777" w:rsidR="00E0616E" w:rsidRPr="00996995" w:rsidRDefault="00E0616E" w:rsidP="00190503">
            <w:pPr>
              <w:tabs>
                <w:tab w:val="left" w:pos="1080"/>
              </w:tabs>
              <w:rPr>
                <w:bCs/>
                <w:color w:val="000000" w:themeColor="text1"/>
                <w:sz w:val="20"/>
                <w:szCs w:val="20"/>
              </w:rPr>
            </w:pPr>
          </w:p>
        </w:tc>
      </w:tr>
      <w:tr w:rsidR="00996995" w:rsidRPr="00996995" w14:paraId="2522B503" w14:textId="77777777" w:rsidTr="004E3868">
        <w:tc>
          <w:tcPr>
            <w:tcW w:w="2268" w:type="dxa"/>
            <w:shd w:val="clear" w:color="auto" w:fill="auto"/>
          </w:tcPr>
          <w:p w14:paraId="7EDB2D97" w14:textId="77777777" w:rsidR="00972EB0" w:rsidRPr="00996995" w:rsidRDefault="00972EB0" w:rsidP="00190503">
            <w:pPr>
              <w:tabs>
                <w:tab w:val="left" w:pos="1080"/>
              </w:tabs>
              <w:rPr>
                <w:bCs/>
                <w:color w:val="000000" w:themeColor="text1"/>
                <w:sz w:val="20"/>
                <w:szCs w:val="20"/>
              </w:rPr>
            </w:pPr>
          </w:p>
        </w:tc>
        <w:tc>
          <w:tcPr>
            <w:tcW w:w="5400" w:type="dxa"/>
            <w:shd w:val="clear" w:color="auto" w:fill="auto"/>
          </w:tcPr>
          <w:p w14:paraId="3970E47B" w14:textId="77777777" w:rsidR="00972EB0" w:rsidRPr="00996995" w:rsidRDefault="00972EB0" w:rsidP="00190503">
            <w:pPr>
              <w:tabs>
                <w:tab w:val="left" w:pos="1080"/>
              </w:tabs>
              <w:rPr>
                <w:bCs/>
                <w:color w:val="000000" w:themeColor="text1"/>
                <w:sz w:val="20"/>
                <w:szCs w:val="20"/>
              </w:rPr>
            </w:pPr>
          </w:p>
        </w:tc>
        <w:tc>
          <w:tcPr>
            <w:tcW w:w="2772" w:type="dxa"/>
            <w:gridSpan w:val="2"/>
            <w:shd w:val="clear" w:color="auto" w:fill="auto"/>
          </w:tcPr>
          <w:p w14:paraId="3AFA0871" w14:textId="77777777" w:rsidR="00972EB0" w:rsidRPr="00996995" w:rsidRDefault="00972EB0" w:rsidP="00190503">
            <w:pPr>
              <w:tabs>
                <w:tab w:val="left" w:pos="1080"/>
              </w:tabs>
              <w:rPr>
                <w:bCs/>
                <w:color w:val="000000" w:themeColor="text1"/>
                <w:sz w:val="20"/>
                <w:szCs w:val="20"/>
              </w:rPr>
            </w:pPr>
          </w:p>
        </w:tc>
      </w:tr>
      <w:tr w:rsidR="00996995" w:rsidRPr="00996995" w14:paraId="5B5E0B34" w14:textId="77777777" w:rsidTr="004E3868">
        <w:tc>
          <w:tcPr>
            <w:tcW w:w="8928" w:type="dxa"/>
            <w:gridSpan w:val="3"/>
            <w:shd w:val="clear" w:color="auto" w:fill="auto"/>
          </w:tcPr>
          <w:p w14:paraId="3F870563" w14:textId="77777777" w:rsidR="00E0616E" w:rsidRPr="00996995" w:rsidRDefault="00E0616E" w:rsidP="00190503">
            <w:pPr>
              <w:tabs>
                <w:tab w:val="left" w:pos="1080"/>
              </w:tabs>
              <w:jc w:val="right"/>
              <w:rPr>
                <w:b/>
                <w:bCs/>
                <w:color w:val="000000" w:themeColor="text1"/>
                <w:sz w:val="20"/>
                <w:szCs w:val="20"/>
              </w:rPr>
            </w:pPr>
            <w:r w:rsidRPr="00996995">
              <w:rPr>
                <w:b/>
                <w:bCs/>
                <w:color w:val="000000" w:themeColor="text1"/>
                <w:sz w:val="20"/>
                <w:szCs w:val="20"/>
              </w:rPr>
              <w:t>TOTAL POINTS CLAIMED IN CATEGORY VIII</w:t>
            </w:r>
          </w:p>
        </w:tc>
        <w:tc>
          <w:tcPr>
            <w:tcW w:w="1512" w:type="dxa"/>
            <w:shd w:val="clear" w:color="auto" w:fill="auto"/>
          </w:tcPr>
          <w:p w14:paraId="39E683E0" w14:textId="77777777" w:rsidR="00E0616E" w:rsidRPr="00996995" w:rsidRDefault="00E0616E" w:rsidP="00190503">
            <w:pPr>
              <w:tabs>
                <w:tab w:val="left" w:pos="1080"/>
              </w:tabs>
              <w:rPr>
                <w:bCs/>
                <w:color w:val="000000" w:themeColor="text1"/>
                <w:sz w:val="20"/>
                <w:szCs w:val="20"/>
              </w:rPr>
            </w:pPr>
          </w:p>
        </w:tc>
      </w:tr>
    </w:tbl>
    <w:p w14:paraId="41E0BA22" w14:textId="77777777" w:rsidR="00995522" w:rsidRPr="00996995" w:rsidRDefault="00995522" w:rsidP="0090678F">
      <w:pPr>
        <w:tabs>
          <w:tab w:val="left" w:pos="1080"/>
        </w:tabs>
        <w:rPr>
          <w:color w:val="000000" w:themeColor="text1"/>
          <w:sz w:val="20"/>
          <w:szCs w:val="20"/>
        </w:rPr>
      </w:pPr>
    </w:p>
    <w:p w14:paraId="655187EF" w14:textId="77777777" w:rsidR="00972EB0" w:rsidRPr="00996995" w:rsidRDefault="00972EB0" w:rsidP="0090678F">
      <w:pPr>
        <w:tabs>
          <w:tab w:val="left" w:pos="1080"/>
        </w:tabs>
        <w:rPr>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660"/>
        <w:gridCol w:w="1512"/>
      </w:tblGrid>
      <w:tr w:rsidR="00996995" w:rsidRPr="00996995" w14:paraId="30BD32E2" w14:textId="77777777" w:rsidTr="00190503">
        <w:tc>
          <w:tcPr>
            <w:tcW w:w="10422" w:type="dxa"/>
            <w:gridSpan w:val="3"/>
            <w:shd w:val="clear" w:color="auto" w:fill="auto"/>
          </w:tcPr>
          <w:p w14:paraId="03D8D703" w14:textId="77777777" w:rsidR="00D975E8" w:rsidRPr="00996995" w:rsidRDefault="00D00B84" w:rsidP="00CF45C4">
            <w:pPr>
              <w:tabs>
                <w:tab w:val="left" w:pos="1080"/>
              </w:tabs>
              <w:rPr>
                <w:color w:val="000000" w:themeColor="text1"/>
                <w:sz w:val="20"/>
                <w:szCs w:val="20"/>
              </w:rPr>
            </w:pPr>
            <w:r w:rsidRPr="00996995">
              <w:rPr>
                <w:b/>
                <w:color w:val="000000" w:themeColor="text1"/>
                <w:sz w:val="20"/>
                <w:szCs w:val="20"/>
              </w:rPr>
              <w:t>CATEGORY</w:t>
            </w:r>
            <w:r w:rsidR="00190503" w:rsidRPr="00996995">
              <w:rPr>
                <w:b/>
                <w:color w:val="000000" w:themeColor="text1"/>
                <w:sz w:val="20"/>
                <w:szCs w:val="20"/>
              </w:rPr>
              <w:t xml:space="preserve"> IX- </w:t>
            </w:r>
            <w:r w:rsidR="005F4F1E" w:rsidRPr="00996995">
              <w:rPr>
                <w:b/>
                <w:color w:val="000000" w:themeColor="text1"/>
                <w:sz w:val="20"/>
                <w:szCs w:val="20"/>
              </w:rPr>
              <w:t>Serving as a Parliamentarian- 1 CEU may be earned per year per o</w:t>
            </w:r>
            <w:r w:rsidR="004E3868" w:rsidRPr="00996995">
              <w:rPr>
                <w:b/>
                <w:color w:val="000000" w:themeColor="text1"/>
                <w:sz w:val="20"/>
                <w:szCs w:val="20"/>
              </w:rPr>
              <w:t>rganization served. Maximum of 4</w:t>
            </w:r>
            <w:r w:rsidR="005F4F1E" w:rsidRPr="00996995">
              <w:rPr>
                <w:b/>
                <w:color w:val="000000" w:themeColor="text1"/>
                <w:sz w:val="20"/>
                <w:szCs w:val="20"/>
              </w:rPr>
              <w:t xml:space="preserve"> </w:t>
            </w:r>
            <w:r w:rsidR="00CF45C4">
              <w:rPr>
                <w:b/>
                <w:color w:val="000000" w:themeColor="text1"/>
                <w:sz w:val="20"/>
                <w:szCs w:val="20"/>
              </w:rPr>
              <w:t>CEUs</w:t>
            </w:r>
            <w:r w:rsidR="005F4F1E" w:rsidRPr="00996995">
              <w:rPr>
                <w:b/>
                <w:color w:val="000000" w:themeColor="text1"/>
                <w:sz w:val="20"/>
                <w:szCs w:val="20"/>
              </w:rPr>
              <w:t>.</w:t>
            </w:r>
          </w:p>
        </w:tc>
      </w:tr>
      <w:tr w:rsidR="00996995" w:rsidRPr="00996995" w14:paraId="261B0227" w14:textId="77777777" w:rsidTr="00190503">
        <w:tc>
          <w:tcPr>
            <w:tcW w:w="10422" w:type="dxa"/>
            <w:gridSpan w:val="3"/>
            <w:shd w:val="clear" w:color="auto" w:fill="auto"/>
          </w:tcPr>
          <w:p w14:paraId="6555C2B2" w14:textId="77777777" w:rsidR="00D975E8" w:rsidRPr="00996995" w:rsidRDefault="00D975E8" w:rsidP="00D975E8">
            <w:pPr>
              <w:tabs>
                <w:tab w:val="left" w:pos="1080"/>
              </w:tabs>
              <w:rPr>
                <w:color w:val="000000" w:themeColor="text1"/>
                <w:sz w:val="20"/>
                <w:szCs w:val="20"/>
              </w:rPr>
            </w:pPr>
          </w:p>
        </w:tc>
      </w:tr>
      <w:tr w:rsidR="00996995" w:rsidRPr="00996995" w14:paraId="6BFAEAA7" w14:textId="77777777" w:rsidTr="004E3868">
        <w:trPr>
          <w:trHeight w:val="269"/>
        </w:trPr>
        <w:tc>
          <w:tcPr>
            <w:tcW w:w="2250" w:type="dxa"/>
            <w:shd w:val="clear" w:color="auto" w:fill="auto"/>
          </w:tcPr>
          <w:p w14:paraId="752E63B0" w14:textId="77777777" w:rsidR="003A48DD" w:rsidRPr="00996995" w:rsidRDefault="003A48DD" w:rsidP="00D00B84">
            <w:pPr>
              <w:tabs>
                <w:tab w:val="left" w:pos="1080"/>
              </w:tabs>
              <w:jc w:val="center"/>
              <w:rPr>
                <w:b/>
                <w:bCs/>
                <w:color w:val="000000" w:themeColor="text1"/>
                <w:sz w:val="20"/>
                <w:szCs w:val="20"/>
              </w:rPr>
            </w:pPr>
            <w:r w:rsidRPr="00996995">
              <w:rPr>
                <w:b/>
                <w:bCs/>
                <w:color w:val="000000" w:themeColor="text1"/>
                <w:sz w:val="20"/>
                <w:szCs w:val="20"/>
              </w:rPr>
              <w:t>Date</w:t>
            </w:r>
            <w:r w:rsidR="00972EB0" w:rsidRPr="00996995">
              <w:rPr>
                <w:b/>
                <w:bCs/>
                <w:color w:val="000000" w:themeColor="text1"/>
                <w:sz w:val="20"/>
                <w:szCs w:val="20"/>
              </w:rPr>
              <w:t>s</w:t>
            </w:r>
            <w:r w:rsidRPr="00996995">
              <w:rPr>
                <w:b/>
                <w:bCs/>
                <w:color w:val="000000" w:themeColor="text1"/>
                <w:sz w:val="20"/>
                <w:szCs w:val="20"/>
              </w:rPr>
              <w:t>/Length of time</w:t>
            </w:r>
          </w:p>
        </w:tc>
        <w:tc>
          <w:tcPr>
            <w:tcW w:w="8172" w:type="dxa"/>
            <w:gridSpan w:val="2"/>
            <w:shd w:val="clear" w:color="auto" w:fill="auto"/>
          </w:tcPr>
          <w:p w14:paraId="0FB348C2" w14:textId="77777777" w:rsidR="003A48DD" w:rsidRPr="00996995" w:rsidRDefault="003A48DD" w:rsidP="00D00B84">
            <w:pPr>
              <w:tabs>
                <w:tab w:val="left" w:pos="1080"/>
              </w:tabs>
              <w:jc w:val="center"/>
              <w:rPr>
                <w:b/>
                <w:bCs/>
                <w:color w:val="000000" w:themeColor="text1"/>
                <w:sz w:val="20"/>
                <w:szCs w:val="20"/>
              </w:rPr>
            </w:pPr>
            <w:r w:rsidRPr="00996995">
              <w:rPr>
                <w:b/>
                <w:bCs/>
                <w:color w:val="000000" w:themeColor="text1"/>
                <w:sz w:val="20"/>
                <w:szCs w:val="20"/>
              </w:rPr>
              <w:t>Organization Served</w:t>
            </w:r>
          </w:p>
        </w:tc>
      </w:tr>
      <w:tr w:rsidR="00996995" w:rsidRPr="00996995" w14:paraId="7AFE782F" w14:textId="77777777" w:rsidTr="003A48DD">
        <w:tc>
          <w:tcPr>
            <w:tcW w:w="2250" w:type="dxa"/>
            <w:shd w:val="clear" w:color="auto" w:fill="auto"/>
          </w:tcPr>
          <w:p w14:paraId="14090101" w14:textId="77777777" w:rsidR="003A48DD" w:rsidRPr="00996995" w:rsidRDefault="003A48DD" w:rsidP="00D975E8">
            <w:pPr>
              <w:tabs>
                <w:tab w:val="left" w:pos="1080"/>
              </w:tabs>
              <w:rPr>
                <w:bCs/>
                <w:color w:val="000000" w:themeColor="text1"/>
                <w:sz w:val="20"/>
                <w:szCs w:val="20"/>
              </w:rPr>
            </w:pPr>
          </w:p>
        </w:tc>
        <w:tc>
          <w:tcPr>
            <w:tcW w:w="8172" w:type="dxa"/>
            <w:gridSpan w:val="2"/>
            <w:shd w:val="clear" w:color="auto" w:fill="auto"/>
          </w:tcPr>
          <w:p w14:paraId="3878526A" w14:textId="77777777" w:rsidR="003A48DD" w:rsidRPr="00996995" w:rsidRDefault="003A48DD" w:rsidP="00D975E8">
            <w:pPr>
              <w:tabs>
                <w:tab w:val="left" w:pos="1080"/>
              </w:tabs>
              <w:rPr>
                <w:bCs/>
                <w:color w:val="000000" w:themeColor="text1"/>
                <w:sz w:val="20"/>
                <w:szCs w:val="20"/>
              </w:rPr>
            </w:pPr>
          </w:p>
        </w:tc>
      </w:tr>
      <w:tr w:rsidR="00996995" w:rsidRPr="00996995" w14:paraId="0E220CE4" w14:textId="77777777" w:rsidTr="003A48DD">
        <w:tc>
          <w:tcPr>
            <w:tcW w:w="2250" w:type="dxa"/>
            <w:shd w:val="clear" w:color="auto" w:fill="auto"/>
          </w:tcPr>
          <w:p w14:paraId="0F558E73" w14:textId="77777777" w:rsidR="003A48DD" w:rsidRPr="00996995" w:rsidRDefault="003A48DD" w:rsidP="00D975E8">
            <w:pPr>
              <w:tabs>
                <w:tab w:val="left" w:pos="1080"/>
              </w:tabs>
              <w:rPr>
                <w:bCs/>
                <w:color w:val="000000" w:themeColor="text1"/>
                <w:sz w:val="20"/>
                <w:szCs w:val="20"/>
              </w:rPr>
            </w:pPr>
          </w:p>
        </w:tc>
        <w:tc>
          <w:tcPr>
            <w:tcW w:w="8172" w:type="dxa"/>
            <w:gridSpan w:val="2"/>
            <w:shd w:val="clear" w:color="auto" w:fill="auto"/>
          </w:tcPr>
          <w:p w14:paraId="6046907E" w14:textId="77777777" w:rsidR="003A48DD" w:rsidRPr="00996995" w:rsidRDefault="003A48DD" w:rsidP="00D975E8">
            <w:pPr>
              <w:tabs>
                <w:tab w:val="left" w:pos="1080"/>
              </w:tabs>
              <w:rPr>
                <w:bCs/>
                <w:color w:val="000000" w:themeColor="text1"/>
                <w:sz w:val="20"/>
                <w:szCs w:val="20"/>
              </w:rPr>
            </w:pPr>
          </w:p>
        </w:tc>
      </w:tr>
      <w:tr w:rsidR="00996995" w:rsidRPr="00996995" w14:paraId="5C62711D" w14:textId="77777777" w:rsidTr="003A48DD">
        <w:tc>
          <w:tcPr>
            <w:tcW w:w="2250" w:type="dxa"/>
            <w:shd w:val="clear" w:color="auto" w:fill="auto"/>
          </w:tcPr>
          <w:p w14:paraId="4B553582" w14:textId="77777777" w:rsidR="003A48DD" w:rsidRPr="00996995" w:rsidRDefault="003A48DD" w:rsidP="00D975E8">
            <w:pPr>
              <w:tabs>
                <w:tab w:val="left" w:pos="1080"/>
              </w:tabs>
              <w:rPr>
                <w:bCs/>
                <w:color w:val="000000" w:themeColor="text1"/>
                <w:sz w:val="20"/>
                <w:szCs w:val="20"/>
              </w:rPr>
            </w:pPr>
          </w:p>
        </w:tc>
        <w:tc>
          <w:tcPr>
            <w:tcW w:w="8172" w:type="dxa"/>
            <w:gridSpan w:val="2"/>
            <w:shd w:val="clear" w:color="auto" w:fill="auto"/>
          </w:tcPr>
          <w:p w14:paraId="1EF29C49" w14:textId="77777777" w:rsidR="003A48DD" w:rsidRPr="00996995" w:rsidRDefault="003A48DD" w:rsidP="00D975E8">
            <w:pPr>
              <w:tabs>
                <w:tab w:val="left" w:pos="1080"/>
              </w:tabs>
              <w:rPr>
                <w:bCs/>
                <w:color w:val="000000" w:themeColor="text1"/>
                <w:sz w:val="20"/>
                <w:szCs w:val="20"/>
              </w:rPr>
            </w:pPr>
          </w:p>
        </w:tc>
      </w:tr>
      <w:tr w:rsidR="00996995" w:rsidRPr="00996995" w14:paraId="07877D35" w14:textId="77777777" w:rsidTr="003A48DD">
        <w:tc>
          <w:tcPr>
            <w:tcW w:w="2250" w:type="dxa"/>
            <w:shd w:val="clear" w:color="auto" w:fill="auto"/>
          </w:tcPr>
          <w:p w14:paraId="479A4225" w14:textId="77777777" w:rsidR="00972EB0" w:rsidRPr="00996995" w:rsidRDefault="00972EB0" w:rsidP="00D975E8">
            <w:pPr>
              <w:tabs>
                <w:tab w:val="left" w:pos="1080"/>
              </w:tabs>
              <w:rPr>
                <w:bCs/>
                <w:color w:val="000000" w:themeColor="text1"/>
                <w:sz w:val="20"/>
                <w:szCs w:val="20"/>
              </w:rPr>
            </w:pPr>
          </w:p>
        </w:tc>
        <w:tc>
          <w:tcPr>
            <w:tcW w:w="8172" w:type="dxa"/>
            <w:gridSpan w:val="2"/>
            <w:shd w:val="clear" w:color="auto" w:fill="auto"/>
          </w:tcPr>
          <w:p w14:paraId="03E872C4" w14:textId="77777777" w:rsidR="00972EB0" w:rsidRPr="00996995" w:rsidRDefault="00972EB0" w:rsidP="00D975E8">
            <w:pPr>
              <w:tabs>
                <w:tab w:val="left" w:pos="1080"/>
              </w:tabs>
              <w:rPr>
                <w:bCs/>
                <w:color w:val="000000" w:themeColor="text1"/>
                <w:sz w:val="20"/>
                <w:szCs w:val="20"/>
              </w:rPr>
            </w:pPr>
          </w:p>
        </w:tc>
      </w:tr>
      <w:tr w:rsidR="00996995" w:rsidRPr="00996995" w14:paraId="57BACC6B" w14:textId="77777777" w:rsidTr="003A48DD">
        <w:tc>
          <w:tcPr>
            <w:tcW w:w="2250" w:type="dxa"/>
            <w:shd w:val="clear" w:color="auto" w:fill="auto"/>
          </w:tcPr>
          <w:p w14:paraId="73DB0FFA" w14:textId="77777777" w:rsidR="003A48DD" w:rsidRPr="00996995" w:rsidRDefault="003A48DD" w:rsidP="00D975E8">
            <w:pPr>
              <w:tabs>
                <w:tab w:val="left" w:pos="1080"/>
              </w:tabs>
              <w:rPr>
                <w:bCs/>
                <w:color w:val="000000" w:themeColor="text1"/>
                <w:sz w:val="20"/>
                <w:szCs w:val="20"/>
              </w:rPr>
            </w:pPr>
          </w:p>
        </w:tc>
        <w:tc>
          <w:tcPr>
            <w:tcW w:w="8172" w:type="dxa"/>
            <w:gridSpan w:val="2"/>
            <w:shd w:val="clear" w:color="auto" w:fill="auto"/>
          </w:tcPr>
          <w:p w14:paraId="3600CCBA" w14:textId="77777777" w:rsidR="003A48DD" w:rsidRPr="00996995" w:rsidRDefault="003A48DD" w:rsidP="00D975E8">
            <w:pPr>
              <w:tabs>
                <w:tab w:val="left" w:pos="1080"/>
              </w:tabs>
              <w:rPr>
                <w:bCs/>
                <w:color w:val="000000" w:themeColor="text1"/>
                <w:sz w:val="20"/>
                <w:szCs w:val="20"/>
              </w:rPr>
            </w:pPr>
          </w:p>
        </w:tc>
      </w:tr>
      <w:tr w:rsidR="00D975E8" w:rsidRPr="00996995" w14:paraId="4952D652" w14:textId="77777777" w:rsidTr="00190503">
        <w:tc>
          <w:tcPr>
            <w:tcW w:w="8910" w:type="dxa"/>
            <w:gridSpan w:val="2"/>
            <w:shd w:val="clear" w:color="auto" w:fill="auto"/>
          </w:tcPr>
          <w:p w14:paraId="3440FE56" w14:textId="77777777" w:rsidR="00D975E8" w:rsidRPr="00996995" w:rsidRDefault="00D975E8" w:rsidP="000D783C">
            <w:pPr>
              <w:tabs>
                <w:tab w:val="left" w:pos="1080"/>
              </w:tabs>
              <w:jc w:val="right"/>
              <w:rPr>
                <w:b/>
                <w:bCs/>
                <w:color w:val="000000" w:themeColor="text1"/>
                <w:sz w:val="20"/>
                <w:szCs w:val="20"/>
              </w:rPr>
            </w:pPr>
            <w:r w:rsidRPr="00996995">
              <w:rPr>
                <w:b/>
                <w:bCs/>
                <w:color w:val="000000" w:themeColor="text1"/>
                <w:sz w:val="20"/>
                <w:szCs w:val="20"/>
              </w:rPr>
              <w:t>TOT</w:t>
            </w:r>
            <w:r w:rsidR="00190503" w:rsidRPr="00996995">
              <w:rPr>
                <w:b/>
                <w:bCs/>
                <w:color w:val="000000" w:themeColor="text1"/>
                <w:sz w:val="20"/>
                <w:szCs w:val="20"/>
              </w:rPr>
              <w:t>AL POINTS CLAIMED IN CATEGORY IX</w:t>
            </w:r>
          </w:p>
        </w:tc>
        <w:tc>
          <w:tcPr>
            <w:tcW w:w="1512" w:type="dxa"/>
            <w:shd w:val="clear" w:color="auto" w:fill="auto"/>
          </w:tcPr>
          <w:p w14:paraId="3C69FE70" w14:textId="77777777" w:rsidR="00D975E8" w:rsidRPr="00996995" w:rsidRDefault="00D975E8" w:rsidP="00D975E8">
            <w:pPr>
              <w:tabs>
                <w:tab w:val="left" w:pos="1080"/>
              </w:tabs>
              <w:rPr>
                <w:bCs/>
                <w:color w:val="000000" w:themeColor="text1"/>
                <w:sz w:val="20"/>
                <w:szCs w:val="20"/>
              </w:rPr>
            </w:pPr>
          </w:p>
        </w:tc>
      </w:tr>
    </w:tbl>
    <w:p w14:paraId="09F4D425" w14:textId="77777777" w:rsidR="00190503" w:rsidRPr="00996995" w:rsidRDefault="00190503" w:rsidP="0090678F">
      <w:pPr>
        <w:tabs>
          <w:tab w:val="left" w:pos="1080"/>
        </w:tabs>
        <w:rPr>
          <w:color w:val="000000" w:themeColor="text1"/>
          <w:sz w:val="20"/>
          <w:szCs w:val="20"/>
        </w:rPr>
      </w:pPr>
    </w:p>
    <w:p w14:paraId="107B4671" w14:textId="77777777" w:rsidR="00972EB0" w:rsidRPr="00996995" w:rsidRDefault="00972EB0" w:rsidP="0090678F">
      <w:pPr>
        <w:tabs>
          <w:tab w:val="left" w:pos="1080"/>
        </w:tabs>
        <w:rPr>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400"/>
        <w:gridCol w:w="1260"/>
        <w:gridCol w:w="1512"/>
      </w:tblGrid>
      <w:tr w:rsidR="00996995" w:rsidRPr="00996995" w14:paraId="0A460740" w14:textId="77777777" w:rsidTr="00190503">
        <w:tc>
          <w:tcPr>
            <w:tcW w:w="10422" w:type="dxa"/>
            <w:gridSpan w:val="4"/>
            <w:shd w:val="clear" w:color="auto" w:fill="auto"/>
          </w:tcPr>
          <w:p w14:paraId="644A1CF6" w14:textId="77777777" w:rsidR="00190503" w:rsidRPr="00996995" w:rsidRDefault="00190503" w:rsidP="00CF45C4">
            <w:pPr>
              <w:tabs>
                <w:tab w:val="left" w:pos="1080"/>
              </w:tabs>
              <w:rPr>
                <w:color w:val="000000" w:themeColor="text1"/>
                <w:sz w:val="20"/>
                <w:szCs w:val="20"/>
              </w:rPr>
            </w:pPr>
            <w:r w:rsidRPr="00996995">
              <w:rPr>
                <w:b/>
                <w:color w:val="000000" w:themeColor="text1"/>
                <w:sz w:val="20"/>
                <w:szCs w:val="20"/>
              </w:rPr>
              <w:lastRenderedPageBreak/>
              <w:t xml:space="preserve">CATEGORY X- </w:t>
            </w:r>
            <w:r w:rsidR="005F4F1E" w:rsidRPr="00996995">
              <w:rPr>
                <w:b/>
                <w:color w:val="000000" w:themeColor="text1"/>
                <w:sz w:val="20"/>
                <w:szCs w:val="20"/>
              </w:rPr>
              <w:t>Teaching Parliamentary Procedure – 2 CEU may be earned per one credit workshop (1 credit for prep</w:t>
            </w:r>
            <w:r w:rsidR="003A48DD" w:rsidRPr="00996995">
              <w:rPr>
                <w:b/>
                <w:color w:val="000000" w:themeColor="text1"/>
                <w:sz w:val="20"/>
                <w:szCs w:val="20"/>
              </w:rPr>
              <w:t>aration and one for teaching</w:t>
            </w:r>
            <w:r w:rsidR="004E3868" w:rsidRPr="00996995">
              <w:rPr>
                <w:b/>
                <w:color w:val="000000" w:themeColor="text1"/>
                <w:sz w:val="20"/>
                <w:szCs w:val="20"/>
              </w:rPr>
              <w:t>. Maximum of 4</w:t>
            </w:r>
            <w:r w:rsidR="005F4F1E" w:rsidRPr="00996995">
              <w:rPr>
                <w:b/>
                <w:color w:val="000000" w:themeColor="text1"/>
                <w:sz w:val="20"/>
                <w:szCs w:val="20"/>
              </w:rPr>
              <w:t xml:space="preserve"> </w:t>
            </w:r>
            <w:r w:rsidR="00CF45C4">
              <w:rPr>
                <w:b/>
                <w:color w:val="000000" w:themeColor="text1"/>
                <w:sz w:val="20"/>
                <w:szCs w:val="20"/>
              </w:rPr>
              <w:t>CEUs</w:t>
            </w:r>
            <w:r w:rsidR="005F4F1E" w:rsidRPr="00996995">
              <w:rPr>
                <w:b/>
                <w:color w:val="000000" w:themeColor="text1"/>
                <w:sz w:val="20"/>
                <w:szCs w:val="20"/>
              </w:rPr>
              <w:t>.</w:t>
            </w:r>
          </w:p>
        </w:tc>
      </w:tr>
      <w:tr w:rsidR="00996995" w:rsidRPr="00996995" w14:paraId="3F4A07E5" w14:textId="77777777" w:rsidTr="00190503">
        <w:tc>
          <w:tcPr>
            <w:tcW w:w="10422" w:type="dxa"/>
            <w:gridSpan w:val="4"/>
            <w:shd w:val="clear" w:color="auto" w:fill="auto"/>
          </w:tcPr>
          <w:p w14:paraId="3B90DBB8" w14:textId="77777777" w:rsidR="00190503" w:rsidRPr="00996995" w:rsidRDefault="00190503" w:rsidP="00190503">
            <w:pPr>
              <w:tabs>
                <w:tab w:val="left" w:pos="1080"/>
              </w:tabs>
              <w:rPr>
                <w:color w:val="000000" w:themeColor="text1"/>
                <w:sz w:val="20"/>
                <w:szCs w:val="20"/>
              </w:rPr>
            </w:pPr>
          </w:p>
        </w:tc>
      </w:tr>
      <w:tr w:rsidR="00996995" w:rsidRPr="00996995" w14:paraId="7DC752B6" w14:textId="77777777" w:rsidTr="00190503">
        <w:tc>
          <w:tcPr>
            <w:tcW w:w="2250" w:type="dxa"/>
            <w:shd w:val="clear" w:color="auto" w:fill="auto"/>
          </w:tcPr>
          <w:p w14:paraId="161DC52B" w14:textId="77777777" w:rsidR="00190503" w:rsidRPr="00996995" w:rsidRDefault="00190503" w:rsidP="00190503">
            <w:pPr>
              <w:tabs>
                <w:tab w:val="left" w:pos="1080"/>
              </w:tabs>
              <w:jc w:val="center"/>
              <w:rPr>
                <w:b/>
                <w:bCs/>
                <w:color w:val="000000" w:themeColor="text1"/>
                <w:sz w:val="20"/>
                <w:szCs w:val="20"/>
              </w:rPr>
            </w:pPr>
            <w:r w:rsidRPr="00996995">
              <w:rPr>
                <w:b/>
                <w:bCs/>
                <w:color w:val="000000" w:themeColor="text1"/>
                <w:sz w:val="20"/>
                <w:szCs w:val="20"/>
              </w:rPr>
              <w:t>Date/Length of time</w:t>
            </w:r>
          </w:p>
        </w:tc>
        <w:tc>
          <w:tcPr>
            <w:tcW w:w="5400" w:type="dxa"/>
            <w:shd w:val="clear" w:color="auto" w:fill="auto"/>
          </w:tcPr>
          <w:p w14:paraId="0F21C875" w14:textId="77777777" w:rsidR="00190503" w:rsidRPr="00996995" w:rsidRDefault="003A48DD" w:rsidP="00190503">
            <w:pPr>
              <w:tabs>
                <w:tab w:val="left" w:pos="1080"/>
              </w:tabs>
              <w:jc w:val="center"/>
              <w:rPr>
                <w:b/>
                <w:bCs/>
                <w:color w:val="000000" w:themeColor="text1"/>
                <w:sz w:val="20"/>
                <w:szCs w:val="20"/>
              </w:rPr>
            </w:pPr>
            <w:r w:rsidRPr="00996995">
              <w:rPr>
                <w:b/>
                <w:bCs/>
                <w:color w:val="000000" w:themeColor="text1"/>
                <w:sz w:val="20"/>
                <w:szCs w:val="20"/>
              </w:rPr>
              <w:t>Workshop Title</w:t>
            </w:r>
          </w:p>
        </w:tc>
        <w:tc>
          <w:tcPr>
            <w:tcW w:w="2772" w:type="dxa"/>
            <w:gridSpan w:val="2"/>
            <w:shd w:val="clear" w:color="auto" w:fill="auto"/>
          </w:tcPr>
          <w:p w14:paraId="1E13EF12" w14:textId="77777777" w:rsidR="00190503" w:rsidRPr="00996995" w:rsidRDefault="003A48DD" w:rsidP="00190503">
            <w:pPr>
              <w:tabs>
                <w:tab w:val="left" w:pos="1080"/>
              </w:tabs>
              <w:jc w:val="center"/>
              <w:rPr>
                <w:b/>
                <w:bCs/>
                <w:color w:val="000000" w:themeColor="text1"/>
                <w:sz w:val="20"/>
                <w:szCs w:val="20"/>
              </w:rPr>
            </w:pPr>
            <w:r w:rsidRPr="00996995">
              <w:rPr>
                <w:b/>
                <w:bCs/>
                <w:color w:val="000000" w:themeColor="text1"/>
                <w:sz w:val="20"/>
                <w:szCs w:val="20"/>
              </w:rPr>
              <w:t>Organization Taught</w:t>
            </w:r>
          </w:p>
        </w:tc>
      </w:tr>
      <w:tr w:rsidR="00996995" w:rsidRPr="00996995" w14:paraId="4A31706B" w14:textId="77777777" w:rsidTr="00190503">
        <w:tc>
          <w:tcPr>
            <w:tcW w:w="2250" w:type="dxa"/>
            <w:shd w:val="clear" w:color="auto" w:fill="auto"/>
          </w:tcPr>
          <w:p w14:paraId="62BD13C4"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0AAC2597"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092ACE1A" w14:textId="77777777" w:rsidR="00190503" w:rsidRPr="00996995" w:rsidRDefault="00190503" w:rsidP="00190503">
            <w:pPr>
              <w:tabs>
                <w:tab w:val="left" w:pos="1080"/>
              </w:tabs>
              <w:rPr>
                <w:bCs/>
                <w:color w:val="000000" w:themeColor="text1"/>
                <w:sz w:val="20"/>
                <w:szCs w:val="20"/>
              </w:rPr>
            </w:pPr>
          </w:p>
        </w:tc>
      </w:tr>
      <w:tr w:rsidR="00996995" w:rsidRPr="00996995" w14:paraId="0E61A4C1" w14:textId="77777777" w:rsidTr="00190503">
        <w:tc>
          <w:tcPr>
            <w:tcW w:w="2250" w:type="dxa"/>
            <w:shd w:val="clear" w:color="auto" w:fill="auto"/>
          </w:tcPr>
          <w:p w14:paraId="65B2A2D1"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111D25FD"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26470A44" w14:textId="77777777" w:rsidR="00190503" w:rsidRPr="00996995" w:rsidRDefault="00190503" w:rsidP="00190503">
            <w:pPr>
              <w:tabs>
                <w:tab w:val="left" w:pos="1080"/>
              </w:tabs>
              <w:rPr>
                <w:bCs/>
                <w:color w:val="000000" w:themeColor="text1"/>
                <w:sz w:val="20"/>
                <w:szCs w:val="20"/>
              </w:rPr>
            </w:pPr>
          </w:p>
        </w:tc>
      </w:tr>
      <w:tr w:rsidR="00996995" w:rsidRPr="00996995" w14:paraId="58069ACD" w14:textId="77777777" w:rsidTr="00190503">
        <w:tc>
          <w:tcPr>
            <w:tcW w:w="2250" w:type="dxa"/>
            <w:shd w:val="clear" w:color="auto" w:fill="auto"/>
          </w:tcPr>
          <w:p w14:paraId="52FA2F9E"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6301A061"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50729D3A" w14:textId="77777777" w:rsidR="00190503" w:rsidRPr="00996995" w:rsidRDefault="00190503" w:rsidP="00190503">
            <w:pPr>
              <w:tabs>
                <w:tab w:val="left" w:pos="1080"/>
              </w:tabs>
              <w:rPr>
                <w:bCs/>
                <w:color w:val="000000" w:themeColor="text1"/>
                <w:sz w:val="20"/>
                <w:szCs w:val="20"/>
              </w:rPr>
            </w:pPr>
          </w:p>
        </w:tc>
      </w:tr>
      <w:tr w:rsidR="00996995" w:rsidRPr="00996995" w14:paraId="4EA334DE" w14:textId="77777777" w:rsidTr="00190503">
        <w:tc>
          <w:tcPr>
            <w:tcW w:w="2250" w:type="dxa"/>
            <w:shd w:val="clear" w:color="auto" w:fill="auto"/>
          </w:tcPr>
          <w:p w14:paraId="106D976C"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5756C1C1"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3653F9CE" w14:textId="77777777" w:rsidR="00190503" w:rsidRPr="00996995" w:rsidRDefault="00190503" w:rsidP="00190503">
            <w:pPr>
              <w:tabs>
                <w:tab w:val="left" w:pos="1080"/>
              </w:tabs>
              <w:rPr>
                <w:bCs/>
                <w:color w:val="000000" w:themeColor="text1"/>
                <w:sz w:val="20"/>
                <w:szCs w:val="20"/>
              </w:rPr>
            </w:pPr>
          </w:p>
        </w:tc>
      </w:tr>
      <w:tr w:rsidR="00996995" w:rsidRPr="00996995" w14:paraId="3B5DF75C" w14:textId="77777777" w:rsidTr="00190503">
        <w:tc>
          <w:tcPr>
            <w:tcW w:w="2250" w:type="dxa"/>
            <w:shd w:val="clear" w:color="auto" w:fill="auto"/>
          </w:tcPr>
          <w:p w14:paraId="66300B1A" w14:textId="77777777" w:rsidR="00972EB0" w:rsidRPr="00996995" w:rsidRDefault="00972EB0" w:rsidP="00190503">
            <w:pPr>
              <w:tabs>
                <w:tab w:val="left" w:pos="1080"/>
              </w:tabs>
              <w:rPr>
                <w:bCs/>
                <w:color w:val="000000" w:themeColor="text1"/>
                <w:sz w:val="20"/>
                <w:szCs w:val="20"/>
              </w:rPr>
            </w:pPr>
          </w:p>
        </w:tc>
        <w:tc>
          <w:tcPr>
            <w:tcW w:w="5400" w:type="dxa"/>
            <w:shd w:val="clear" w:color="auto" w:fill="auto"/>
          </w:tcPr>
          <w:p w14:paraId="5C26D835" w14:textId="77777777" w:rsidR="00972EB0" w:rsidRPr="00996995" w:rsidRDefault="00972EB0" w:rsidP="00190503">
            <w:pPr>
              <w:tabs>
                <w:tab w:val="left" w:pos="1080"/>
              </w:tabs>
              <w:rPr>
                <w:bCs/>
                <w:color w:val="000000" w:themeColor="text1"/>
                <w:sz w:val="20"/>
                <w:szCs w:val="20"/>
              </w:rPr>
            </w:pPr>
          </w:p>
        </w:tc>
        <w:tc>
          <w:tcPr>
            <w:tcW w:w="2772" w:type="dxa"/>
            <w:gridSpan w:val="2"/>
            <w:shd w:val="clear" w:color="auto" w:fill="auto"/>
          </w:tcPr>
          <w:p w14:paraId="59415B72" w14:textId="77777777" w:rsidR="00972EB0" w:rsidRPr="00996995" w:rsidRDefault="00972EB0" w:rsidP="00190503">
            <w:pPr>
              <w:tabs>
                <w:tab w:val="left" w:pos="1080"/>
              </w:tabs>
              <w:rPr>
                <w:bCs/>
                <w:color w:val="000000" w:themeColor="text1"/>
                <w:sz w:val="20"/>
                <w:szCs w:val="20"/>
              </w:rPr>
            </w:pPr>
          </w:p>
        </w:tc>
      </w:tr>
      <w:tr w:rsidR="00190503" w:rsidRPr="00996995" w14:paraId="59CC2837" w14:textId="77777777" w:rsidTr="00190503">
        <w:tc>
          <w:tcPr>
            <w:tcW w:w="8910" w:type="dxa"/>
            <w:gridSpan w:val="3"/>
            <w:shd w:val="clear" w:color="auto" w:fill="auto"/>
          </w:tcPr>
          <w:p w14:paraId="1EE7612F" w14:textId="77777777" w:rsidR="00190503" w:rsidRPr="00996995" w:rsidRDefault="00190503" w:rsidP="00190503">
            <w:pPr>
              <w:tabs>
                <w:tab w:val="left" w:pos="1080"/>
              </w:tabs>
              <w:jc w:val="right"/>
              <w:rPr>
                <w:b/>
                <w:bCs/>
                <w:color w:val="000000" w:themeColor="text1"/>
                <w:sz w:val="20"/>
                <w:szCs w:val="20"/>
              </w:rPr>
            </w:pPr>
            <w:r w:rsidRPr="00996995">
              <w:rPr>
                <w:b/>
                <w:bCs/>
                <w:color w:val="000000" w:themeColor="text1"/>
                <w:sz w:val="20"/>
                <w:szCs w:val="20"/>
              </w:rPr>
              <w:t>TOTAL POINTS CLAIMED IN CATEGORY X</w:t>
            </w:r>
          </w:p>
        </w:tc>
        <w:tc>
          <w:tcPr>
            <w:tcW w:w="1512" w:type="dxa"/>
            <w:shd w:val="clear" w:color="auto" w:fill="auto"/>
          </w:tcPr>
          <w:p w14:paraId="2D881CF8" w14:textId="77777777" w:rsidR="00190503" w:rsidRPr="00996995" w:rsidRDefault="00190503" w:rsidP="00190503">
            <w:pPr>
              <w:tabs>
                <w:tab w:val="left" w:pos="1080"/>
              </w:tabs>
              <w:rPr>
                <w:bCs/>
                <w:color w:val="000000" w:themeColor="text1"/>
                <w:sz w:val="20"/>
                <w:szCs w:val="20"/>
              </w:rPr>
            </w:pPr>
          </w:p>
        </w:tc>
      </w:tr>
    </w:tbl>
    <w:p w14:paraId="082FA2D2" w14:textId="77777777" w:rsidR="00190503" w:rsidRPr="00996995" w:rsidRDefault="00190503" w:rsidP="0090678F">
      <w:pPr>
        <w:tabs>
          <w:tab w:val="left" w:pos="1080"/>
        </w:tabs>
        <w:rPr>
          <w:color w:val="000000" w:themeColor="text1"/>
          <w:sz w:val="20"/>
          <w:szCs w:val="20"/>
        </w:rPr>
      </w:pPr>
    </w:p>
    <w:p w14:paraId="268607CA" w14:textId="77777777" w:rsidR="00972EB0" w:rsidRPr="00996995" w:rsidRDefault="00972EB0" w:rsidP="0090678F">
      <w:pPr>
        <w:tabs>
          <w:tab w:val="left" w:pos="1080"/>
        </w:tabs>
        <w:rPr>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400"/>
        <w:gridCol w:w="1260"/>
        <w:gridCol w:w="1512"/>
      </w:tblGrid>
      <w:tr w:rsidR="00996995" w:rsidRPr="00996995" w14:paraId="49F9F2D0" w14:textId="77777777" w:rsidTr="00190503">
        <w:tc>
          <w:tcPr>
            <w:tcW w:w="10422" w:type="dxa"/>
            <w:gridSpan w:val="4"/>
            <w:shd w:val="clear" w:color="auto" w:fill="auto"/>
          </w:tcPr>
          <w:p w14:paraId="7EE59E61" w14:textId="77777777" w:rsidR="00190503" w:rsidRPr="00996995" w:rsidRDefault="00190503" w:rsidP="00CF45C4">
            <w:pPr>
              <w:tabs>
                <w:tab w:val="left" w:pos="1080"/>
              </w:tabs>
              <w:rPr>
                <w:color w:val="000000" w:themeColor="text1"/>
                <w:sz w:val="20"/>
                <w:szCs w:val="20"/>
              </w:rPr>
            </w:pPr>
            <w:r w:rsidRPr="00996995">
              <w:rPr>
                <w:b/>
                <w:color w:val="000000" w:themeColor="text1"/>
                <w:sz w:val="20"/>
                <w:szCs w:val="20"/>
              </w:rPr>
              <w:t xml:space="preserve">CATEGORY XI- </w:t>
            </w:r>
            <w:r w:rsidR="003A48DD" w:rsidRPr="00996995">
              <w:rPr>
                <w:b/>
                <w:color w:val="000000" w:themeColor="text1"/>
                <w:sz w:val="20"/>
                <w:szCs w:val="20"/>
              </w:rPr>
              <w:t>Participating in Parliamentary Organizations. 1 CEU may be earned per position, per year when serving as an elected or ap</w:t>
            </w:r>
            <w:bookmarkStart w:id="0" w:name="_GoBack"/>
            <w:bookmarkEnd w:id="0"/>
            <w:r w:rsidR="003A48DD" w:rsidRPr="00996995">
              <w:rPr>
                <w:b/>
                <w:color w:val="000000" w:themeColor="text1"/>
                <w:sz w:val="20"/>
                <w:szCs w:val="20"/>
              </w:rPr>
              <w:t>pointed parliamentary leader. (i.e. NAP or AIP officer for national, associat</w:t>
            </w:r>
            <w:r w:rsidR="004E3868" w:rsidRPr="00996995">
              <w:rPr>
                <w:b/>
                <w:color w:val="000000" w:themeColor="text1"/>
                <w:sz w:val="20"/>
                <w:szCs w:val="20"/>
              </w:rPr>
              <w:t>ion or unit roles.) Maximum of 4</w:t>
            </w:r>
            <w:r w:rsidR="003A48DD" w:rsidRPr="00996995">
              <w:rPr>
                <w:b/>
                <w:color w:val="000000" w:themeColor="text1"/>
                <w:sz w:val="20"/>
                <w:szCs w:val="20"/>
              </w:rPr>
              <w:t xml:space="preserve"> </w:t>
            </w:r>
            <w:r w:rsidR="00CF45C4">
              <w:rPr>
                <w:b/>
                <w:color w:val="000000" w:themeColor="text1"/>
                <w:sz w:val="20"/>
                <w:szCs w:val="20"/>
              </w:rPr>
              <w:t>CEUs</w:t>
            </w:r>
            <w:r w:rsidR="003A48DD" w:rsidRPr="00996995">
              <w:rPr>
                <w:b/>
                <w:color w:val="000000" w:themeColor="text1"/>
                <w:sz w:val="20"/>
                <w:szCs w:val="20"/>
              </w:rPr>
              <w:t>.</w:t>
            </w:r>
          </w:p>
        </w:tc>
      </w:tr>
      <w:tr w:rsidR="00996995" w:rsidRPr="00996995" w14:paraId="2D8796AE" w14:textId="77777777" w:rsidTr="00190503">
        <w:tc>
          <w:tcPr>
            <w:tcW w:w="10422" w:type="dxa"/>
            <w:gridSpan w:val="4"/>
            <w:shd w:val="clear" w:color="auto" w:fill="auto"/>
          </w:tcPr>
          <w:p w14:paraId="14E4EDE8" w14:textId="77777777" w:rsidR="00190503" w:rsidRPr="00996995" w:rsidRDefault="00190503" w:rsidP="00190503">
            <w:pPr>
              <w:tabs>
                <w:tab w:val="left" w:pos="1080"/>
              </w:tabs>
              <w:rPr>
                <w:color w:val="000000" w:themeColor="text1"/>
                <w:sz w:val="20"/>
                <w:szCs w:val="20"/>
              </w:rPr>
            </w:pPr>
          </w:p>
        </w:tc>
      </w:tr>
      <w:tr w:rsidR="00996995" w:rsidRPr="00996995" w14:paraId="0C22014F" w14:textId="77777777" w:rsidTr="00190503">
        <w:tc>
          <w:tcPr>
            <w:tcW w:w="2250" w:type="dxa"/>
            <w:shd w:val="clear" w:color="auto" w:fill="auto"/>
          </w:tcPr>
          <w:p w14:paraId="45AC49EE" w14:textId="77777777" w:rsidR="00190503" w:rsidRPr="00996995" w:rsidRDefault="00190503" w:rsidP="00190503">
            <w:pPr>
              <w:tabs>
                <w:tab w:val="left" w:pos="1080"/>
              </w:tabs>
              <w:jc w:val="center"/>
              <w:rPr>
                <w:b/>
                <w:bCs/>
                <w:color w:val="000000" w:themeColor="text1"/>
                <w:sz w:val="20"/>
                <w:szCs w:val="20"/>
              </w:rPr>
            </w:pPr>
            <w:r w:rsidRPr="00996995">
              <w:rPr>
                <w:b/>
                <w:bCs/>
                <w:color w:val="000000" w:themeColor="text1"/>
                <w:sz w:val="20"/>
                <w:szCs w:val="20"/>
              </w:rPr>
              <w:t>Date</w:t>
            </w:r>
            <w:r w:rsidR="00972EB0" w:rsidRPr="00996995">
              <w:rPr>
                <w:b/>
                <w:bCs/>
                <w:color w:val="000000" w:themeColor="text1"/>
                <w:sz w:val="20"/>
                <w:szCs w:val="20"/>
              </w:rPr>
              <w:t>s</w:t>
            </w:r>
            <w:r w:rsidRPr="00996995">
              <w:rPr>
                <w:b/>
                <w:bCs/>
                <w:color w:val="000000" w:themeColor="text1"/>
                <w:sz w:val="20"/>
                <w:szCs w:val="20"/>
              </w:rPr>
              <w:t>/Length of time</w:t>
            </w:r>
          </w:p>
        </w:tc>
        <w:tc>
          <w:tcPr>
            <w:tcW w:w="5400" w:type="dxa"/>
            <w:shd w:val="clear" w:color="auto" w:fill="auto"/>
          </w:tcPr>
          <w:p w14:paraId="7D9D1C8E" w14:textId="77777777" w:rsidR="00190503" w:rsidRPr="00996995" w:rsidRDefault="00972EB0" w:rsidP="00190503">
            <w:pPr>
              <w:tabs>
                <w:tab w:val="left" w:pos="1080"/>
              </w:tabs>
              <w:jc w:val="center"/>
              <w:rPr>
                <w:b/>
                <w:bCs/>
                <w:color w:val="000000" w:themeColor="text1"/>
                <w:sz w:val="20"/>
                <w:szCs w:val="20"/>
              </w:rPr>
            </w:pPr>
            <w:r w:rsidRPr="00996995">
              <w:rPr>
                <w:b/>
                <w:bCs/>
                <w:color w:val="000000" w:themeColor="text1"/>
                <w:sz w:val="20"/>
                <w:szCs w:val="20"/>
              </w:rPr>
              <w:t>Organization Served</w:t>
            </w:r>
          </w:p>
        </w:tc>
        <w:tc>
          <w:tcPr>
            <w:tcW w:w="2772" w:type="dxa"/>
            <w:gridSpan w:val="2"/>
            <w:shd w:val="clear" w:color="auto" w:fill="auto"/>
          </w:tcPr>
          <w:p w14:paraId="0F5D5F69" w14:textId="77777777" w:rsidR="00190503" w:rsidRPr="00996995" w:rsidRDefault="00972EB0" w:rsidP="00190503">
            <w:pPr>
              <w:tabs>
                <w:tab w:val="left" w:pos="1080"/>
              </w:tabs>
              <w:jc w:val="center"/>
              <w:rPr>
                <w:b/>
                <w:bCs/>
                <w:color w:val="000000" w:themeColor="text1"/>
                <w:sz w:val="20"/>
                <w:szCs w:val="20"/>
              </w:rPr>
            </w:pPr>
            <w:r w:rsidRPr="00996995">
              <w:rPr>
                <w:b/>
                <w:bCs/>
                <w:color w:val="000000" w:themeColor="text1"/>
                <w:sz w:val="20"/>
                <w:szCs w:val="20"/>
              </w:rPr>
              <w:t>Position</w:t>
            </w:r>
          </w:p>
        </w:tc>
      </w:tr>
      <w:tr w:rsidR="00996995" w:rsidRPr="00996995" w14:paraId="4F2E3FD4" w14:textId="77777777" w:rsidTr="00190503">
        <w:tc>
          <w:tcPr>
            <w:tcW w:w="2250" w:type="dxa"/>
            <w:shd w:val="clear" w:color="auto" w:fill="auto"/>
          </w:tcPr>
          <w:p w14:paraId="0F98F617"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7A258148"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0BDD9874" w14:textId="77777777" w:rsidR="00190503" w:rsidRPr="00996995" w:rsidRDefault="00190503" w:rsidP="00190503">
            <w:pPr>
              <w:tabs>
                <w:tab w:val="left" w:pos="1080"/>
              </w:tabs>
              <w:rPr>
                <w:bCs/>
                <w:color w:val="000000" w:themeColor="text1"/>
                <w:sz w:val="20"/>
                <w:szCs w:val="20"/>
              </w:rPr>
            </w:pPr>
          </w:p>
        </w:tc>
      </w:tr>
      <w:tr w:rsidR="00996995" w:rsidRPr="00996995" w14:paraId="758172CB" w14:textId="77777777" w:rsidTr="00190503">
        <w:tc>
          <w:tcPr>
            <w:tcW w:w="2250" w:type="dxa"/>
            <w:shd w:val="clear" w:color="auto" w:fill="auto"/>
          </w:tcPr>
          <w:p w14:paraId="3C538FDE"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6CC3080B"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11188A61" w14:textId="77777777" w:rsidR="00190503" w:rsidRPr="00996995" w:rsidRDefault="00190503" w:rsidP="00190503">
            <w:pPr>
              <w:tabs>
                <w:tab w:val="left" w:pos="1080"/>
              </w:tabs>
              <w:rPr>
                <w:bCs/>
                <w:color w:val="000000" w:themeColor="text1"/>
                <w:sz w:val="20"/>
                <w:szCs w:val="20"/>
              </w:rPr>
            </w:pPr>
          </w:p>
        </w:tc>
      </w:tr>
      <w:tr w:rsidR="00996995" w:rsidRPr="00996995" w14:paraId="435CA4C7" w14:textId="77777777" w:rsidTr="00190503">
        <w:tc>
          <w:tcPr>
            <w:tcW w:w="2250" w:type="dxa"/>
            <w:shd w:val="clear" w:color="auto" w:fill="auto"/>
          </w:tcPr>
          <w:p w14:paraId="021DC17F"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4A94E068"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4C71C342" w14:textId="77777777" w:rsidR="00190503" w:rsidRPr="00996995" w:rsidRDefault="00190503" w:rsidP="00190503">
            <w:pPr>
              <w:tabs>
                <w:tab w:val="left" w:pos="1080"/>
              </w:tabs>
              <w:rPr>
                <w:bCs/>
                <w:color w:val="000000" w:themeColor="text1"/>
                <w:sz w:val="20"/>
                <w:szCs w:val="20"/>
              </w:rPr>
            </w:pPr>
          </w:p>
        </w:tc>
      </w:tr>
      <w:tr w:rsidR="00996995" w:rsidRPr="00996995" w14:paraId="7D3D15FF" w14:textId="77777777" w:rsidTr="00190503">
        <w:tc>
          <w:tcPr>
            <w:tcW w:w="2250" w:type="dxa"/>
            <w:shd w:val="clear" w:color="auto" w:fill="auto"/>
          </w:tcPr>
          <w:p w14:paraId="542A2C0D" w14:textId="77777777" w:rsidR="00190503" w:rsidRPr="00996995" w:rsidRDefault="00190503" w:rsidP="00190503">
            <w:pPr>
              <w:tabs>
                <w:tab w:val="left" w:pos="1080"/>
              </w:tabs>
              <w:rPr>
                <w:bCs/>
                <w:color w:val="000000" w:themeColor="text1"/>
                <w:sz w:val="20"/>
                <w:szCs w:val="20"/>
              </w:rPr>
            </w:pPr>
          </w:p>
        </w:tc>
        <w:tc>
          <w:tcPr>
            <w:tcW w:w="5400" w:type="dxa"/>
            <w:shd w:val="clear" w:color="auto" w:fill="auto"/>
          </w:tcPr>
          <w:p w14:paraId="70E8CCAE" w14:textId="77777777" w:rsidR="00190503" w:rsidRPr="00996995" w:rsidRDefault="00190503" w:rsidP="00190503">
            <w:pPr>
              <w:tabs>
                <w:tab w:val="left" w:pos="1080"/>
              </w:tabs>
              <w:rPr>
                <w:bCs/>
                <w:color w:val="000000" w:themeColor="text1"/>
                <w:sz w:val="20"/>
                <w:szCs w:val="20"/>
              </w:rPr>
            </w:pPr>
          </w:p>
        </w:tc>
        <w:tc>
          <w:tcPr>
            <w:tcW w:w="2772" w:type="dxa"/>
            <w:gridSpan w:val="2"/>
            <w:shd w:val="clear" w:color="auto" w:fill="auto"/>
          </w:tcPr>
          <w:p w14:paraId="2E0126DF" w14:textId="77777777" w:rsidR="00190503" w:rsidRPr="00996995" w:rsidRDefault="00190503" w:rsidP="00190503">
            <w:pPr>
              <w:tabs>
                <w:tab w:val="left" w:pos="1080"/>
              </w:tabs>
              <w:rPr>
                <w:bCs/>
                <w:color w:val="000000" w:themeColor="text1"/>
                <w:sz w:val="20"/>
                <w:szCs w:val="20"/>
              </w:rPr>
            </w:pPr>
          </w:p>
        </w:tc>
      </w:tr>
      <w:tr w:rsidR="00996995" w:rsidRPr="00996995" w14:paraId="4069BE2C" w14:textId="77777777" w:rsidTr="00190503">
        <w:tc>
          <w:tcPr>
            <w:tcW w:w="2250" w:type="dxa"/>
            <w:shd w:val="clear" w:color="auto" w:fill="auto"/>
          </w:tcPr>
          <w:p w14:paraId="2B81C170" w14:textId="77777777" w:rsidR="00972EB0" w:rsidRPr="00996995" w:rsidRDefault="00972EB0" w:rsidP="00190503">
            <w:pPr>
              <w:tabs>
                <w:tab w:val="left" w:pos="1080"/>
              </w:tabs>
              <w:rPr>
                <w:bCs/>
                <w:color w:val="000000" w:themeColor="text1"/>
                <w:sz w:val="20"/>
                <w:szCs w:val="20"/>
              </w:rPr>
            </w:pPr>
          </w:p>
        </w:tc>
        <w:tc>
          <w:tcPr>
            <w:tcW w:w="5400" w:type="dxa"/>
            <w:shd w:val="clear" w:color="auto" w:fill="auto"/>
          </w:tcPr>
          <w:p w14:paraId="2BE6AB73" w14:textId="77777777" w:rsidR="00972EB0" w:rsidRPr="00996995" w:rsidRDefault="00972EB0" w:rsidP="00190503">
            <w:pPr>
              <w:tabs>
                <w:tab w:val="left" w:pos="1080"/>
              </w:tabs>
              <w:rPr>
                <w:bCs/>
                <w:color w:val="000000" w:themeColor="text1"/>
                <w:sz w:val="20"/>
                <w:szCs w:val="20"/>
              </w:rPr>
            </w:pPr>
          </w:p>
        </w:tc>
        <w:tc>
          <w:tcPr>
            <w:tcW w:w="2772" w:type="dxa"/>
            <w:gridSpan w:val="2"/>
            <w:shd w:val="clear" w:color="auto" w:fill="auto"/>
          </w:tcPr>
          <w:p w14:paraId="4B4C1260" w14:textId="77777777" w:rsidR="00972EB0" w:rsidRPr="00996995" w:rsidRDefault="00972EB0" w:rsidP="00190503">
            <w:pPr>
              <w:tabs>
                <w:tab w:val="left" w:pos="1080"/>
              </w:tabs>
              <w:rPr>
                <w:bCs/>
                <w:color w:val="000000" w:themeColor="text1"/>
                <w:sz w:val="20"/>
                <w:szCs w:val="20"/>
              </w:rPr>
            </w:pPr>
          </w:p>
        </w:tc>
      </w:tr>
      <w:tr w:rsidR="00190503" w:rsidRPr="00996995" w14:paraId="20565E10" w14:textId="77777777" w:rsidTr="00190503">
        <w:tc>
          <w:tcPr>
            <w:tcW w:w="8910" w:type="dxa"/>
            <w:gridSpan w:val="3"/>
            <w:shd w:val="clear" w:color="auto" w:fill="auto"/>
          </w:tcPr>
          <w:p w14:paraId="33B17AE6" w14:textId="77777777" w:rsidR="00190503" w:rsidRPr="00996995" w:rsidRDefault="00190503" w:rsidP="00190503">
            <w:pPr>
              <w:tabs>
                <w:tab w:val="left" w:pos="1080"/>
              </w:tabs>
              <w:jc w:val="right"/>
              <w:rPr>
                <w:b/>
                <w:bCs/>
                <w:color w:val="000000" w:themeColor="text1"/>
                <w:sz w:val="20"/>
                <w:szCs w:val="20"/>
              </w:rPr>
            </w:pPr>
            <w:r w:rsidRPr="00996995">
              <w:rPr>
                <w:b/>
                <w:bCs/>
                <w:color w:val="000000" w:themeColor="text1"/>
                <w:sz w:val="20"/>
                <w:szCs w:val="20"/>
              </w:rPr>
              <w:t>TOTAL POINTS CLAIMED IN CATEGORY XI</w:t>
            </w:r>
          </w:p>
        </w:tc>
        <w:tc>
          <w:tcPr>
            <w:tcW w:w="1512" w:type="dxa"/>
            <w:shd w:val="clear" w:color="auto" w:fill="auto"/>
          </w:tcPr>
          <w:p w14:paraId="3AC48606" w14:textId="77777777" w:rsidR="00190503" w:rsidRPr="00996995" w:rsidRDefault="00190503" w:rsidP="00190503">
            <w:pPr>
              <w:tabs>
                <w:tab w:val="left" w:pos="1080"/>
              </w:tabs>
              <w:rPr>
                <w:bCs/>
                <w:color w:val="000000" w:themeColor="text1"/>
                <w:sz w:val="20"/>
                <w:szCs w:val="20"/>
              </w:rPr>
            </w:pPr>
          </w:p>
        </w:tc>
      </w:tr>
    </w:tbl>
    <w:p w14:paraId="2C634309" w14:textId="77777777" w:rsidR="00190503" w:rsidRPr="00996995" w:rsidRDefault="00190503" w:rsidP="0090678F">
      <w:pPr>
        <w:tabs>
          <w:tab w:val="left" w:pos="1080"/>
        </w:tabs>
        <w:rPr>
          <w:color w:val="000000" w:themeColor="text1"/>
          <w:sz w:val="20"/>
          <w:szCs w:val="20"/>
        </w:rPr>
      </w:pPr>
    </w:p>
    <w:p w14:paraId="770F8516" w14:textId="77777777" w:rsidR="00972EB0" w:rsidRPr="00996995" w:rsidRDefault="00972EB0" w:rsidP="0090678F">
      <w:pPr>
        <w:tabs>
          <w:tab w:val="left" w:pos="1080"/>
        </w:tabs>
        <w:rPr>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660"/>
        <w:gridCol w:w="1512"/>
      </w:tblGrid>
      <w:tr w:rsidR="00996995" w:rsidRPr="00996995" w14:paraId="0474F243" w14:textId="77777777" w:rsidTr="00190503">
        <w:tc>
          <w:tcPr>
            <w:tcW w:w="10422" w:type="dxa"/>
            <w:gridSpan w:val="3"/>
            <w:shd w:val="clear" w:color="auto" w:fill="auto"/>
          </w:tcPr>
          <w:p w14:paraId="29718E83" w14:textId="77777777" w:rsidR="00190503" w:rsidRPr="00996995" w:rsidRDefault="00190503" w:rsidP="00CF45C4">
            <w:pPr>
              <w:tabs>
                <w:tab w:val="left" w:pos="1080"/>
              </w:tabs>
              <w:rPr>
                <w:color w:val="000000" w:themeColor="text1"/>
                <w:sz w:val="20"/>
                <w:szCs w:val="20"/>
              </w:rPr>
            </w:pPr>
            <w:r w:rsidRPr="00996995">
              <w:rPr>
                <w:b/>
                <w:color w:val="000000" w:themeColor="text1"/>
                <w:sz w:val="20"/>
                <w:szCs w:val="20"/>
              </w:rPr>
              <w:t xml:space="preserve">CATEGORY XII- </w:t>
            </w:r>
            <w:r w:rsidR="004E3868" w:rsidRPr="00996995">
              <w:rPr>
                <w:b/>
                <w:color w:val="000000" w:themeColor="text1"/>
                <w:sz w:val="20"/>
                <w:szCs w:val="20"/>
              </w:rPr>
              <w:t>Working with Parliamentary</w:t>
            </w:r>
            <w:r w:rsidR="00972EB0" w:rsidRPr="00996995">
              <w:rPr>
                <w:b/>
                <w:color w:val="000000" w:themeColor="text1"/>
                <w:sz w:val="20"/>
                <w:szCs w:val="20"/>
              </w:rPr>
              <w:t xml:space="preserve"> Youth</w:t>
            </w:r>
            <w:r w:rsidR="004E3868" w:rsidRPr="00996995">
              <w:rPr>
                <w:b/>
                <w:color w:val="000000" w:themeColor="text1"/>
                <w:sz w:val="20"/>
                <w:szCs w:val="20"/>
              </w:rPr>
              <w:t xml:space="preserve"> Groups</w:t>
            </w:r>
            <w:r w:rsidR="00972EB0" w:rsidRPr="00996995">
              <w:rPr>
                <w:b/>
                <w:color w:val="000000" w:themeColor="text1"/>
                <w:sz w:val="20"/>
                <w:szCs w:val="20"/>
              </w:rPr>
              <w:t>. 1 CEU may be earned per workshop taught or judg</w:t>
            </w:r>
            <w:r w:rsidR="004E3868" w:rsidRPr="00996995">
              <w:rPr>
                <w:b/>
                <w:color w:val="000000" w:themeColor="text1"/>
                <w:sz w:val="20"/>
                <w:szCs w:val="20"/>
              </w:rPr>
              <w:t>ing event per year. Maximum of 4</w:t>
            </w:r>
            <w:r w:rsidR="00972EB0" w:rsidRPr="00996995">
              <w:rPr>
                <w:b/>
                <w:color w:val="000000" w:themeColor="text1"/>
                <w:sz w:val="20"/>
                <w:szCs w:val="20"/>
              </w:rPr>
              <w:t xml:space="preserve"> </w:t>
            </w:r>
            <w:r w:rsidR="00CF45C4">
              <w:rPr>
                <w:b/>
                <w:color w:val="000000" w:themeColor="text1"/>
                <w:sz w:val="20"/>
                <w:szCs w:val="20"/>
              </w:rPr>
              <w:t>CEUs</w:t>
            </w:r>
            <w:r w:rsidR="00972EB0" w:rsidRPr="00996995">
              <w:rPr>
                <w:b/>
                <w:color w:val="000000" w:themeColor="text1"/>
                <w:sz w:val="20"/>
                <w:szCs w:val="20"/>
              </w:rPr>
              <w:t>.</w:t>
            </w:r>
          </w:p>
        </w:tc>
      </w:tr>
      <w:tr w:rsidR="00996995" w:rsidRPr="00996995" w14:paraId="38435FBA" w14:textId="77777777" w:rsidTr="00190503">
        <w:tc>
          <w:tcPr>
            <w:tcW w:w="10422" w:type="dxa"/>
            <w:gridSpan w:val="3"/>
            <w:shd w:val="clear" w:color="auto" w:fill="auto"/>
          </w:tcPr>
          <w:p w14:paraId="157EB06F" w14:textId="77777777" w:rsidR="00190503" w:rsidRPr="00996995" w:rsidRDefault="00190503" w:rsidP="00190503">
            <w:pPr>
              <w:tabs>
                <w:tab w:val="left" w:pos="1080"/>
              </w:tabs>
              <w:rPr>
                <w:color w:val="000000" w:themeColor="text1"/>
                <w:sz w:val="20"/>
                <w:szCs w:val="20"/>
              </w:rPr>
            </w:pPr>
          </w:p>
        </w:tc>
      </w:tr>
      <w:tr w:rsidR="00996995" w:rsidRPr="00996995" w14:paraId="172126C4" w14:textId="77777777" w:rsidTr="00972EB0">
        <w:tc>
          <w:tcPr>
            <w:tcW w:w="2250" w:type="dxa"/>
            <w:shd w:val="clear" w:color="auto" w:fill="auto"/>
          </w:tcPr>
          <w:p w14:paraId="0BBC2E67" w14:textId="77777777" w:rsidR="00972EB0" w:rsidRPr="00996995" w:rsidRDefault="00972EB0" w:rsidP="00190503">
            <w:pPr>
              <w:tabs>
                <w:tab w:val="left" w:pos="1080"/>
              </w:tabs>
              <w:jc w:val="center"/>
              <w:rPr>
                <w:b/>
                <w:bCs/>
                <w:color w:val="000000" w:themeColor="text1"/>
                <w:sz w:val="20"/>
                <w:szCs w:val="20"/>
              </w:rPr>
            </w:pPr>
            <w:r w:rsidRPr="00996995">
              <w:rPr>
                <w:b/>
                <w:bCs/>
                <w:color w:val="000000" w:themeColor="text1"/>
                <w:sz w:val="20"/>
                <w:szCs w:val="20"/>
              </w:rPr>
              <w:t>Date/Length of time</w:t>
            </w:r>
          </w:p>
        </w:tc>
        <w:tc>
          <w:tcPr>
            <w:tcW w:w="8172" w:type="dxa"/>
            <w:gridSpan w:val="2"/>
            <w:shd w:val="clear" w:color="auto" w:fill="auto"/>
          </w:tcPr>
          <w:p w14:paraId="4D4CD200" w14:textId="77777777" w:rsidR="00972EB0" w:rsidRPr="00996995" w:rsidRDefault="00972EB0" w:rsidP="00190503">
            <w:pPr>
              <w:tabs>
                <w:tab w:val="left" w:pos="1080"/>
              </w:tabs>
              <w:jc w:val="center"/>
              <w:rPr>
                <w:b/>
                <w:bCs/>
                <w:color w:val="000000" w:themeColor="text1"/>
                <w:sz w:val="20"/>
                <w:szCs w:val="20"/>
              </w:rPr>
            </w:pPr>
            <w:r w:rsidRPr="00996995">
              <w:rPr>
                <w:b/>
                <w:bCs/>
                <w:color w:val="000000" w:themeColor="text1"/>
                <w:sz w:val="20"/>
                <w:szCs w:val="20"/>
              </w:rPr>
              <w:t>Youth Workshop Taught/Youth Organization Judged</w:t>
            </w:r>
          </w:p>
        </w:tc>
      </w:tr>
      <w:tr w:rsidR="00996995" w:rsidRPr="00996995" w14:paraId="4CA81EB5" w14:textId="77777777" w:rsidTr="00972EB0">
        <w:tc>
          <w:tcPr>
            <w:tcW w:w="2250" w:type="dxa"/>
            <w:shd w:val="clear" w:color="auto" w:fill="auto"/>
          </w:tcPr>
          <w:p w14:paraId="6DD8DBBB" w14:textId="77777777" w:rsidR="00972EB0" w:rsidRPr="00996995" w:rsidRDefault="00972EB0" w:rsidP="00190503">
            <w:pPr>
              <w:tabs>
                <w:tab w:val="left" w:pos="1080"/>
              </w:tabs>
              <w:rPr>
                <w:bCs/>
                <w:color w:val="000000" w:themeColor="text1"/>
                <w:sz w:val="20"/>
                <w:szCs w:val="20"/>
              </w:rPr>
            </w:pPr>
          </w:p>
        </w:tc>
        <w:tc>
          <w:tcPr>
            <w:tcW w:w="8172" w:type="dxa"/>
            <w:gridSpan w:val="2"/>
            <w:shd w:val="clear" w:color="auto" w:fill="auto"/>
          </w:tcPr>
          <w:p w14:paraId="33728D6B" w14:textId="77777777" w:rsidR="00972EB0" w:rsidRPr="00996995" w:rsidRDefault="00972EB0" w:rsidP="00190503">
            <w:pPr>
              <w:tabs>
                <w:tab w:val="left" w:pos="1080"/>
              </w:tabs>
              <w:rPr>
                <w:bCs/>
                <w:color w:val="000000" w:themeColor="text1"/>
                <w:sz w:val="20"/>
                <w:szCs w:val="20"/>
              </w:rPr>
            </w:pPr>
          </w:p>
        </w:tc>
      </w:tr>
      <w:tr w:rsidR="00996995" w:rsidRPr="00996995" w14:paraId="0E0A7E45" w14:textId="77777777" w:rsidTr="00972EB0">
        <w:tc>
          <w:tcPr>
            <w:tcW w:w="2250" w:type="dxa"/>
            <w:shd w:val="clear" w:color="auto" w:fill="auto"/>
          </w:tcPr>
          <w:p w14:paraId="68AEE19D" w14:textId="77777777" w:rsidR="00972EB0" w:rsidRPr="00996995" w:rsidRDefault="00972EB0" w:rsidP="00190503">
            <w:pPr>
              <w:tabs>
                <w:tab w:val="left" w:pos="1080"/>
              </w:tabs>
              <w:rPr>
                <w:bCs/>
                <w:color w:val="000000" w:themeColor="text1"/>
                <w:sz w:val="20"/>
                <w:szCs w:val="20"/>
              </w:rPr>
            </w:pPr>
          </w:p>
        </w:tc>
        <w:tc>
          <w:tcPr>
            <w:tcW w:w="8172" w:type="dxa"/>
            <w:gridSpan w:val="2"/>
            <w:shd w:val="clear" w:color="auto" w:fill="auto"/>
          </w:tcPr>
          <w:p w14:paraId="18123867" w14:textId="77777777" w:rsidR="00972EB0" w:rsidRPr="00996995" w:rsidRDefault="00972EB0" w:rsidP="00190503">
            <w:pPr>
              <w:tabs>
                <w:tab w:val="left" w:pos="1080"/>
              </w:tabs>
              <w:rPr>
                <w:bCs/>
                <w:color w:val="000000" w:themeColor="text1"/>
                <w:sz w:val="20"/>
                <w:szCs w:val="20"/>
              </w:rPr>
            </w:pPr>
          </w:p>
        </w:tc>
      </w:tr>
      <w:tr w:rsidR="00996995" w:rsidRPr="00996995" w14:paraId="678DA332" w14:textId="77777777" w:rsidTr="00972EB0">
        <w:tc>
          <w:tcPr>
            <w:tcW w:w="2250" w:type="dxa"/>
            <w:shd w:val="clear" w:color="auto" w:fill="auto"/>
          </w:tcPr>
          <w:p w14:paraId="439ACF0B" w14:textId="77777777" w:rsidR="00972EB0" w:rsidRPr="00996995" w:rsidRDefault="00972EB0" w:rsidP="00190503">
            <w:pPr>
              <w:tabs>
                <w:tab w:val="left" w:pos="1080"/>
              </w:tabs>
              <w:rPr>
                <w:bCs/>
                <w:color w:val="000000" w:themeColor="text1"/>
                <w:sz w:val="20"/>
                <w:szCs w:val="20"/>
              </w:rPr>
            </w:pPr>
          </w:p>
        </w:tc>
        <w:tc>
          <w:tcPr>
            <w:tcW w:w="8172" w:type="dxa"/>
            <w:gridSpan w:val="2"/>
            <w:shd w:val="clear" w:color="auto" w:fill="auto"/>
          </w:tcPr>
          <w:p w14:paraId="2505B8C2" w14:textId="77777777" w:rsidR="00972EB0" w:rsidRPr="00996995" w:rsidRDefault="00972EB0" w:rsidP="00190503">
            <w:pPr>
              <w:tabs>
                <w:tab w:val="left" w:pos="1080"/>
              </w:tabs>
              <w:rPr>
                <w:bCs/>
                <w:color w:val="000000" w:themeColor="text1"/>
                <w:sz w:val="20"/>
                <w:szCs w:val="20"/>
              </w:rPr>
            </w:pPr>
          </w:p>
        </w:tc>
      </w:tr>
      <w:tr w:rsidR="00996995" w:rsidRPr="00996995" w14:paraId="0651DF90" w14:textId="77777777" w:rsidTr="00972EB0">
        <w:tc>
          <w:tcPr>
            <w:tcW w:w="2250" w:type="dxa"/>
            <w:shd w:val="clear" w:color="auto" w:fill="auto"/>
          </w:tcPr>
          <w:p w14:paraId="3FBAA243" w14:textId="77777777" w:rsidR="00972EB0" w:rsidRPr="00996995" w:rsidRDefault="00972EB0" w:rsidP="00190503">
            <w:pPr>
              <w:tabs>
                <w:tab w:val="left" w:pos="1080"/>
              </w:tabs>
              <w:rPr>
                <w:bCs/>
                <w:color w:val="000000" w:themeColor="text1"/>
                <w:sz w:val="20"/>
                <w:szCs w:val="20"/>
              </w:rPr>
            </w:pPr>
          </w:p>
        </w:tc>
        <w:tc>
          <w:tcPr>
            <w:tcW w:w="8172" w:type="dxa"/>
            <w:gridSpan w:val="2"/>
            <w:shd w:val="clear" w:color="auto" w:fill="auto"/>
          </w:tcPr>
          <w:p w14:paraId="75EFA9CC" w14:textId="77777777" w:rsidR="00972EB0" w:rsidRPr="00996995" w:rsidRDefault="00972EB0" w:rsidP="00190503">
            <w:pPr>
              <w:tabs>
                <w:tab w:val="left" w:pos="1080"/>
              </w:tabs>
              <w:rPr>
                <w:bCs/>
                <w:color w:val="000000" w:themeColor="text1"/>
                <w:sz w:val="20"/>
                <w:szCs w:val="20"/>
              </w:rPr>
            </w:pPr>
          </w:p>
        </w:tc>
      </w:tr>
      <w:tr w:rsidR="00996995" w:rsidRPr="00996995" w14:paraId="5CFB13AA" w14:textId="77777777" w:rsidTr="00972EB0">
        <w:tc>
          <w:tcPr>
            <w:tcW w:w="2250" w:type="dxa"/>
            <w:shd w:val="clear" w:color="auto" w:fill="auto"/>
          </w:tcPr>
          <w:p w14:paraId="0DFA52E2" w14:textId="77777777" w:rsidR="00972EB0" w:rsidRPr="00996995" w:rsidRDefault="00972EB0" w:rsidP="00190503">
            <w:pPr>
              <w:tabs>
                <w:tab w:val="left" w:pos="1080"/>
              </w:tabs>
              <w:rPr>
                <w:bCs/>
                <w:color w:val="000000" w:themeColor="text1"/>
                <w:sz w:val="20"/>
                <w:szCs w:val="20"/>
              </w:rPr>
            </w:pPr>
          </w:p>
        </w:tc>
        <w:tc>
          <w:tcPr>
            <w:tcW w:w="8172" w:type="dxa"/>
            <w:gridSpan w:val="2"/>
            <w:shd w:val="clear" w:color="auto" w:fill="auto"/>
          </w:tcPr>
          <w:p w14:paraId="574A6B16" w14:textId="77777777" w:rsidR="00972EB0" w:rsidRPr="00996995" w:rsidRDefault="00972EB0" w:rsidP="00190503">
            <w:pPr>
              <w:tabs>
                <w:tab w:val="left" w:pos="1080"/>
              </w:tabs>
              <w:rPr>
                <w:bCs/>
                <w:color w:val="000000" w:themeColor="text1"/>
                <w:sz w:val="20"/>
                <w:szCs w:val="20"/>
              </w:rPr>
            </w:pPr>
          </w:p>
        </w:tc>
      </w:tr>
      <w:tr w:rsidR="00190503" w:rsidRPr="00996995" w14:paraId="476FC3E8" w14:textId="77777777" w:rsidTr="00190503">
        <w:tc>
          <w:tcPr>
            <w:tcW w:w="8910" w:type="dxa"/>
            <w:gridSpan w:val="2"/>
            <w:shd w:val="clear" w:color="auto" w:fill="auto"/>
          </w:tcPr>
          <w:p w14:paraId="272E5772" w14:textId="77777777" w:rsidR="00190503" w:rsidRPr="00996995" w:rsidRDefault="00190503" w:rsidP="00190503">
            <w:pPr>
              <w:tabs>
                <w:tab w:val="left" w:pos="1080"/>
              </w:tabs>
              <w:jc w:val="right"/>
              <w:rPr>
                <w:b/>
                <w:bCs/>
                <w:color w:val="000000" w:themeColor="text1"/>
                <w:sz w:val="20"/>
                <w:szCs w:val="20"/>
              </w:rPr>
            </w:pPr>
            <w:r w:rsidRPr="00996995">
              <w:rPr>
                <w:b/>
                <w:bCs/>
                <w:color w:val="000000" w:themeColor="text1"/>
                <w:sz w:val="20"/>
                <w:szCs w:val="20"/>
              </w:rPr>
              <w:t>TOTAL POINTS CLAIMED IN CATEGORY XII</w:t>
            </w:r>
          </w:p>
        </w:tc>
        <w:tc>
          <w:tcPr>
            <w:tcW w:w="1512" w:type="dxa"/>
            <w:shd w:val="clear" w:color="auto" w:fill="auto"/>
          </w:tcPr>
          <w:p w14:paraId="37DD7F77" w14:textId="77777777" w:rsidR="00190503" w:rsidRPr="00996995" w:rsidRDefault="00190503" w:rsidP="00190503">
            <w:pPr>
              <w:tabs>
                <w:tab w:val="left" w:pos="1080"/>
              </w:tabs>
              <w:rPr>
                <w:bCs/>
                <w:color w:val="000000" w:themeColor="text1"/>
                <w:sz w:val="20"/>
                <w:szCs w:val="20"/>
              </w:rPr>
            </w:pPr>
          </w:p>
        </w:tc>
      </w:tr>
    </w:tbl>
    <w:p w14:paraId="25BB86A8" w14:textId="77777777" w:rsidR="00972EB0" w:rsidRPr="00996995" w:rsidRDefault="00972EB0" w:rsidP="00972EB0">
      <w:pPr>
        <w:tabs>
          <w:tab w:val="left" w:pos="1080"/>
        </w:tabs>
        <w:rPr>
          <w:color w:val="000000" w:themeColor="text1"/>
          <w:sz w:val="20"/>
          <w:szCs w:val="20"/>
        </w:rPr>
      </w:pPr>
    </w:p>
    <w:p w14:paraId="262999AC" w14:textId="77777777" w:rsidR="00972EB0" w:rsidRPr="00996995" w:rsidRDefault="00972EB0" w:rsidP="00972EB0">
      <w:pPr>
        <w:tabs>
          <w:tab w:val="left" w:pos="1080"/>
        </w:tabs>
        <w:rPr>
          <w:b/>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400"/>
        <w:gridCol w:w="1260"/>
        <w:gridCol w:w="1512"/>
      </w:tblGrid>
      <w:tr w:rsidR="00996995" w:rsidRPr="00996995" w14:paraId="06A50CA8" w14:textId="77777777" w:rsidTr="00972EB0">
        <w:tc>
          <w:tcPr>
            <w:tcW w:w="10422" w:type="dxa"/>
            <w:gridSpan w:val="4"/>
            <w:shd w:val="clear" w:color="auto" w:fill="auto"/>
          </w:tcPr>
          <w:p w14:paraId="24F92FA1" w14:textId="77777777" w:rsidR="00972EB0" w:rsidRPr="00996995" w:rsidRDefault="00972EB0" w:rsidP="00CF45C4">
            <w:pPr>
              <w:tabs>
                <w:tab w:val="left" w:pos="1080"/>
              </w:tabs>
              <w:rPr>
                <w:b/>
                <w:color w:val="000000" w:themeColor="text1"/>
                <w:sz w:val="20"/>
                <w:szCs w:val="20"/>
              </w:rPr>
            </w:pPr>
            <w:r w:rsidRPr="00996995">
              <w:rPr>
                <w:b/>
                <w:color w:val="000000" w:themeColor="text1"/>
                <w:sz w:val="20"/>
                <w:szCs w:val="20"/>
              </w:rPr>
              <w:t>CATEGORY XIII- Other Parliamentary Activities. 1 CEU may be earned per article published in a parliamentary journal or translation ser</w:t>
            </w:r>
            <w:r w:rsidR="004E3868" w:rsidRPr="00996995">
              <w:rPr>
                <w:b/>
                <w:color w:val="000000" w:themeColor="text1"/>
                <w:sz w:val="20"/>
                <w:szCs w:val="20"/>
              </w:rPr>
              <w:t>vice hour provided. Maximum of 4</w:t>
            </w:r>
            <w:r w:rsidRPr="00996995">
              <w:rPr>
                <w:b/>
                <w:color w:val="000000" w:themeColor="text1"/>
                <w:sz w:val="20"/>
                <w:szCs w:val="20"/>
              </w:rPr>
              <w:t xml:space="preserve"> </w:t>
            </w:r>
            <w:r w:rsidR="00CF45C4">
              <w:rPr>
                <w:b/>
                <w:color w:val="000000" w:themeColor="text1"/>
                <w:sz w:val="20"/>
                <w:szCs w:val="20"/>
              </w:rPr>
              <w:t>CEUs</w:t>
            </w:r>
            <w:r w:rsidRPr="00996995">
              <w:rPr>
                <w:b/>
                <w:color w:val="000000" w:themeColor="text1"/>
                <w:sz w:val="20"/>
                <w:szCs w:val="20"/>
              </w:rPr>
              <w:t xml:space="preserve">.  </w:t>
            </w:r>
          </w:p>
        </w:tc>
      </w:tr>
      <w:tr w:rsidR="00996995" w:rsidRPr="00996995" w14:paraId="1D754ED0" w14:textId="77777777" w:rsidTr="00972EB0">
        <w:tc>
          <w:tcPr>
            <w:tcW w:w="10422" w:type="dxa"/>
            <w:gridSpan w:val="4"/>
            <w:shd w:val="clear" w:color="auto" w:fill="auto"/>
          </w:tcPr>
          <w:p w14:paraId="04E3425B" w14:textId="77777777" w:rsidR="00972EB0" w:rsidRPr="00996995" w:rsidRDefault="00972EB0" w:rsidP="00972EB0">
            <w:pPr>
              <w:tabs>
                <w:tab w:val="left" w:pos="1080"/>
              </w:tabs>
              <w:rPr>
                <w:color w:val="000000" w:themeColor="text1"/>
                <w:sz w:val="20"/>
                <w:szCs w:val="20"/>
              </w:rPr>
            </w:pPr>
          </w:p>
        </w:tc>
      </w:tr>
      <w:tr w:rsidR="00996995" w:rsidRPr="00996995" w14:paraId="75AED421" w14:textId="77777777" w:rsidTr="00972EB0">
        <w:tc>
          <w:tcPr>
            <w:tcW w:w="2250" w:type="dxa"/>
            <w:shd w:val="clear" w:color="auto" w:fill="auto"/>
          </w:tcPr>
          <w:p w14:paraId="385D4C6B" w14:textId="77777777" w:rsidR="00972EB0" w:rsidRPr="00996995" w:rsidRDefault="00972EB0" w:rsidP="00972EB0">
            <w:pPr>
              <w:tabs>
                <w:tab w:val="left" w:pos="1080"/>
              </w:tabs>
              <w:jc w:val="center"/>
              <w:rPr>
                <w:b/>
                <w:bCs/>
                <w:color w:val="000000" w:themeColor="text1"/>
                <w:sz w:val="20"/>
                <w:szCs w:val="20"/>
              </w:rPr>
            </w:pPr>
            <w:r w:rsidRPr="00996995">
              <w:rPr>
                <w:b/>
                <w:bCs/>
                <w:color w:val="000000" w:themeColor="text1"/>
                <w:sz w:val="20"/>
                <w:szCs w:val="20"/>
              </w:rPr>
              <w:t>Date/Length of time</w:t>
            </w:r>
          </w:p>
        </w:tc>
        <w:tc>
          <w:tcPr>
            <w:tcW w:w="5400" w:type="dxa"/>
            <w:shd w:val="clear" w:color="auto" w:fill="auto"/>
          </w:tcPr>
          <w:p w14:paraId="6E4969F4" w14:textId="77777777" w:rsidR="00972EB0" w:rsidRPr="00996995" w:rsidRDefault="00C423CE" w:rsidP="00972EB0">
            <w:pPr>
              <w:tabs>
                <w:tab w:val="left" w:pos="1080"/>
              </w:tabs>
              <w:jc w:val="center"/>
              <w:rPr>
                <w:b/>
                <w:bCs/>
                <w:color w:val="000000" w:themeColor="text1"/>
                <w:sz w:val="20"/>
                <w:szCs w:val="20"/>
              </w:rPr>
            </w:pPr>
            <w:r w:rsidRPr="00996995">
              <w:rPr>
                <w:b/>
                <w:bCs/>
                <w:color w:val="000000" w:themeColor="text1"/>
                <w:sz w:val="20"/>
                <w:szCs w:val="20"/>
              </w:rPr>
              <w:t>Title of Article Published/Description of Activity</w:t>
            </w:r>
          </w:p>
        </w:tc>
        <w:tc>
          <w:tcPr>
            <w:tcW w:w="2772" w:type="dxa"/>
            <w:gridSpan w:val="2"/>
            <w:shd w:val="clear" w:color="auto" w:fill="auto"/>
          </w:tcPr>
          <w:p w14:paraId="1172A19E" w14:textId="77777777" w:rsidR="00972EB0" w:rsidRPr="00996995" w:rsidRDefault="00C423CE" w:rsidP="00972EB0">
            <w:pPr>
              <w:tabs>
                <w:tab w:val="left" w:pos="1080"/>
              </w:tabs>
              <w:jc w:val="center"/>
              <w:rPr>
                <w:b/>
                <w:bCs/>
                <w:color w:val="000000" w:themeColor="text1"/>
                <w:sz w:val="20"/>
                <w:szCs w:val="20"/>
              </w:rPr>
            </w:pPr>
            <w:r w:rsidRPr="00996995">
              <w:rPr>
                <w:b/>
                <w:bCs/>
                <w:color w:val="000000" w:themeColor="text1"/>
                <w:sz w:val="20"/>
                <w:szCs w:val="20"/>
              </w:rPr>
              <w:t>Organization/Publication</w:t>
            </w:r>
          </w:p>
        </w:tc>
      </w:tr>
      <w:tr w:rsidR="00996995" w:rsidRPr="00996995" w14:paraId="5DAF349A" w14:textId="77777777" w:rsidTr="00972EB0">
        <w:tc>
          <w:tcPr>
            <w:tcW w:w="2250" w:type="dxa"/>
            <w:shd w:val="clear" w:color="auto" w:fill="auto"/>
          </w:tcPr>
          <w:p w14:paraId="4F0CFCDC" w14:textId="77777777" w:rsidR="00972EB0" w:rsidRPr="00996995" w:rsidRDefault="00972EB0" w:rsidP="00972EB0">
            <w:pPr>
              <w:tabs>
                <w:tab w:val="left" w:pos="1080"/>
              </w:tabs>
              <w:rPr>
                <w:bCs/>
                <w:color w:val="000000" w:themeColor="text1"/>
                <w:sz w:val="20"/>
                <w:szCs w:val="20"/>
              </w:rPr>
            </w:pPr>
          </w:p>
        </w:tc>
        <w:tc>
          <w:tcPr>
            <w:tcW w:w="5400" w:type="dxa"/>
            <w:shd w:val="clear" w:color="auto" w:fill="auto"/>
          </w:tcPr>
          <w:p w14:paraId="404D5BF7" w14:textId="77777777" w:rsidR="00972EB0" w:rsidRPr="00996995" w:rsidRDefault="00972EB0" w:rsidP="00972EB0">
            <w:pPr>
              <w:tabs>
                <w:tab w:val="left" w:pos="1080"/>
              </w:tabs>
              <w:rPr>
                <w:bCs/>
                <w:color w:val="000000" w:themeColor="text1"/>
                <w:sz w:val="20"/>
                <w:szCs w:val="20"/>
              </w:rPr>
            </w:pPr>
          </w:p>
        </w:tc>
        <w:tc>
          <w:tcPr>
            <w:tcW w:w="2772" w:type="dxa"/>
            <w:gridSpan w:val="2"/>
            <w:shd w:val="clear" w:color="auto" w:fill="auto"/>
          </w:tcPr>
          <w:p w14:paraId="72CDD69D" w14:textId="77777777" w:rsidR="00972EB0" w:rsidRPr="00996995" w:rsidRDefault="00972EB0" w:rsidP="00972EB0">
            <w:pPr>
              <w:tabs>
                <w:tab w:val="left" w:pos="1080"/>
              </w:tabs>
              <w:rPr>
                <w:bCs/>
                <w:color w:val="000000" w:themeColor="text1"/>
                <w:sz w:val="20"/>
                <w:szCs w:val="20"/>
              </w:rPr>
            </w:pPr>
          </w:p>
        </w:tc>
      </w:tr>
      <w:tr w:rsidR="00996995" w:rsidRPr="00996995" w14:paraId="6338ECC9" w14:textId="77777777" w:rsidTr="00972EB0">
        <w:tc>
          <w:tcPr>
            <w:tcW w:w="2250" w:type="dxa"/>
            <w:shd w:val="clear" w:color="auto" w:fill="auto"/>
          </w:tcPr>
          <w:p w14:paraId="2581E39F" w14:textId="77777777" w:rsidR="00972EB0" w:rsidRPr="00996995" w:rsidRDefault="00972EB0" w:rsidP="00972EB0">
            <w:pPr>
              <w:tabs>
                <w:tab w:val="left" w:pos="1080"/>
              </w:tabs>
              <w:rPr>
                <w:bCs/>
                <w:color w:val="000000" w:themeColor="text1"/>
                <w:sz w:val="20"/>
                <w:szCs w:val="20"/>
              </w:rPr>
            </w:pPr>
          </w:p>
        </w:tc>
        <w:tc>
          <w:tcPr>
            <w:tcW w:w="5400" w:type="dxa"/>
            <w:shd w:val="clear" w:color="auto" w:fill="auto"/>
          </w:tcPr>
          <w:p w14:paraId="0305FEEA" w14:textId="77777777" w:rsidR="00972EB0" w:rsidRPr="00996995" w:rsidRDefault="00972EB0" w:rsidP="00972EB0">
            <w:pPr>
              <w:tabs>
                <w:tab w:val="left" w:pos="1080"/>
              </w:tabs>
              <w:rPr>
                <w:bCs/>
                <w:color w:val="000000" w:themeColor="text1"/>
                <w:sz w:val="20"/>
                <w:szCs w:val="20"/>
              </w:rPr>
            </w:pPr>
          </w:p>
        </w:tc>
        <w:tc>
          <w:tcPr>
            <w:tcW w:w="2772" w:type="dxa"/>
            <w:gridSpan w:val="2"/>
            <w:shd w:val="clear" w:color="auto" w:fill="auto"/>
          </w:tcPr>
          <w:p w14:paraId="18111AAC" w14:textId="77777777" w:rsidR="00972EB0" w:rsidRPr="00996995" w:rsidRDefault="00972EB0" w:rsidP="00972EB0">
            <w:pPr>
              <w:tabs>
                <w:tab w:val="left" w:pos="1080"/>
              </w:tabs>
              <w:rPr>
                <w:bCs/>
                <w:color w:val="000000" w:themeColor="text1"/>
                <w:sz w:val="20"/>
                <w:szCs w:val="20"/>
              </w:rPr>
            </w:pPr>
          </w:p>
        </w:tc>
      </w:tr>
      <w:tr w:rsidR="00996995" w:rsidRPr="00996995" w14:paraId="4FEA5BD7" w14:textId="77777777" w:rsidTr="00972EB0">
        <w:tc>
          <w:tcPr>
            <w:tcW w:w="2250" w:type="dxa"/>
            <w:shd w:val="clear" w:color="auto" w:fill="auto"/>
          </w:tcPr>
          <w:p w14:paraId="19E0C39F" w14:textId="77777777" w:rsidR="00972EB0" w:rsidRPr="00996995" w:rsidRDefault="00972EB0" w:rsidP="00972EB0">
            <w:pPr>
              <w:tabs>
                <w:tab w:val="left" w:pos="1080"/>
              </w:tabs>
              <w:rPr>
                <w:bCs/>
                <w:color w:val="000000" w:themeColor="text1"/>
                <w:sz w:val="20"/>
                <w:szCs w:val="20"/>
              </w:rPr>
            </w:pPr>
          </w:p>
        </w:tc>
        <w:tc>
          <w:tcPr>
            <w:tcW w:w="5400" w:type="dxa"/>
            <w:shd w:val="clear" w:color="auto" w:fill="auto"/>
          </w:tcPr>
          <w:p w14:paraId="5EBD741D" w14:textId="77777777" w:rsidR="00972EB0" w:rsidRPr="00996995" w:rsidRDefault="00972EB0" w:rsidP="00972EB0">
            <w:pPr>
              <w:tabs>
                <w:tab w:val="left" w:pos="1080"/>
              </w:tabs>
              <w:rPr>
                <w:bCs/>
                <w:color w:val="000000" w:themeColor="text1"/>
                <w:sz w:val="20"/>
                <w:szCs w:val="20"/>
              </w:rPr>
            </w:pPr>
          </w:p>
        </w:tc>
        <w:tc>
          <w:tcPr>
            <w:tcW w:w="2772" w:type="dxa"/>
            <w:gridSpan w:val="2"/>
            <w:shd w:val="clear" w:color="auto" w:fill="auto"/>
          </w:tcPr>
          <w:p w14:paraId="251C7612" w14:textId="77777777" w:rsidR="00972EB0" w:rsidRPr="00996995" w:rsidRDefault="00972EB0" w:rsidP="00972EB0">
            <w:pPr>
              <w:tabs>
                <w:tab w:val="left" w:pos="1080"/>
              </w:tabs>
              <w:rPr>
                <w:bCs/>
                <w:color w:val="000000" w:themeColor="text1"/>
                <w:sz w:val="20"/>
                <w:szCs w:val="20"/>
              </w:rPr>
            </w:pPr>
          </w:p>
        </w:tc>
      </w:tr>
      <w:tr w:rsidR="00996995" w:rsidRPr="00996995" w14:paraId="3E41D92D" w14:textId="77777777" w:rsidTr="00972EB0">
        <w:tc>
          <w:tcPr>
            <w:tcW w:w="2250" w:type="dxa"/>
            <w:shd w:val="clear" w:color="auto" w:fill="auto"/>
          </w:tcPr>
          <w:p w14:paraId="6CD235FF" w14:textId="77777777" w:rsidR="00972EB0" w:rsidRPr="00996995" w:rsidRDefault="00972EB0" w:rsidP="00972EB0">
            <w:pPr>
              <w:tabs>
                <w:tab w:val="left" w:pos="1080"/>
              </w:tabs>
              <w:rPr>
                <w:bCs/>
                <w:color w:val="000000" w:themeColor="text1"/>
                <w:sz w:val="20"/>
                <w:szCs w:val="20"/>
              </w:rPr>
            </w:pPr>
          </w:p>
        </w:tc>
        <w:tc>
          <w:tcPr>
            <w:tcW w:w="5400" w:type="dxa"/>
            <w:shd w:val="clear" w:color="auto" w:fill="auto"/>
          </w:tcPr>
          <w:p w14:paraId="576E713F" w14:textId="77777777" w:rsidR="00972EB0" w:rsidRPr="00996995" w:rsidRDefault="00972EB0" w:rsidP="00972EB0">
            <w:pPr>
              <w:tabs>
                <w:tab w:val="left" w:pos="1080"/>
              </w:tabs>
              <w:rPr>
                <w:bCs/>
                <w:color w:val="000000" w:themeColor="text1"/>
                <w:sz w:val="20"/>
                <w:szCs w:val="20"/>
              </w:rPr>
            </w:pPr>
          </w:p>
        </w:tc>
        <w:tc>
          <w:tcPr>
            <w:tcW w:w="2772" w:type="dxa"/>
            <w:gridSpan w:val="2"/>
            <w:shd w:val="clear" w:color="auto" w:fill="auto"/>
          </w:tcPr>
          <w:p w14:paraId="42FB503C" w14:textId="77777777" w:rsidR="00972EB0" w:rsidRPr="00996995" w:rsidRDefault="00972EB0" w:rsidP="00972EB0">
            <w:pPr>
              <w:tabs>
                <w:tab w:val="left" w:pos="1080"/>
              </w:tabs>
              <w:rPr>
                <w:bCs/>
                <w:color w:val="000000" w:themeColor="text1"/>
                <w:sz w:val="20"/>
                <w:szCs w:val="20"/>
              </w:rPr>
            </w:pPr>
          </w:p>
        </w:tc>
      </w:tr>
      <w:tr w:rsidR="00996995" w:rsidRPr="00996995" w14:paraId="06F2A18F" w14:textId="77777777" w:rsidTr="00972EB0">
        <w:tc>
          <w:tcPr>
            <w:tcW w:w="2250" w:type="dxa"/>
            <w:shd w:val="clear" w:color="auto" w:fill="auto"/>
          </w:tcPr>
          <w:p w14:paraId="7F3562D8" w14:textId="77777777" w:rsidR="00972EB0" w:rsidRPr="00996995" w:rsidRDefault="00972EB0" w:rsidP="00972EB0">
            <w:pPr>
              <w:tabs>
                <w:tab w:val="left" w:pos="1080"/>
              </w:tabs>
              <w:rPr>
                <w:bCs/>
                <w:color w:val="000000" w:themeColor="text1"/>
                <w:sz w:val="20"/>
                <w:szCs w:val="20"/>
              </w:rPr>
            </w:pPr>
          </w:p>
        </w:tc>
        <w:tc>
          <w:tcPr>
            <w:tcW w:w="5400" w:type="dxa"/>
            <w:shd w:val="clear" w:color="auto" w:fill="auto"/>
          </w:tcPr>
          <w:p w14:paraId="3E1DEDF5" w14:textId="77777777" w:rsidR="00972EB0" w:rsidRPr="00996995" w:rsidRDefault="00972EB0" w:rsidP="00972EB0">
            <w:pPr>
              <w:tabs>
                <w:tab w:val="left" w:pos="1080"/>
              </w:tabs>
              <w:rPr>
                <w:bCs/>
                <w:color w:val="000000" w:themeColor="text1"/>
                <w:sz w:val="20"/>
                <w:szCs w:val="20"/>
              </w:rPr>
            </w:pPr>
          </w:p>
        </w:tc>
        <w:tc>
          <w:tcPr>
            <w:tcW w:w="2772" w:type="dxa"/>
            <w:gridSpan w:val="2"/>
            <w:shd w:val="clear" w:color="auto" w:fill="auto"/>
          </w:tcPr>
          <w:p w14:paraId="1D3EA2A7" w14:textId="77777777" w:rsidR="00972EB0" w:rsidRPr="00996995" w:rsidRDefault="00972EB0" w:rsidP="00972EB0">
            <w:pPr>
              <w:tabs>
                <w:tab w:val="left" w:pos="1080"/>
              </w:tabs>
              <w:rPr>
                <w:bCs/>
                <w:color w:val="000000" w:themeColor="text1"/>
                <w:sz w:val="20"/>
                <w:szCs w:val="20"/>
              </w:rPr>
            </w:pPr>
          </w:p>
        </w:tc>
      </w:tr>
      <w:tr w:rsidR="00972EB0" w:rsidRPr="00996995" w14:paraId="21821C9F" w14:textId="77777777" w:rsidTr="00972EB0">
        <w:tc>
          <w:tcPr>
            <w:tcW w:w="8910" w:type="dxa"/>
            <w:gridSpan w:val="3"/>
            <w:shd w:val="clear" w:color="auto" w:fill="auto"/>
          </w:tcPr>
          <w:p w14:paraId="252CA9F7" w14:textId="77777777" w:rsidR="00972EB0" w:rsidRPr="00996995" w:rsidRDefault="00972EB0" w:rsidP="00972EB0">
            <w:pPr>
              <w:tabs>
                <w:tab w:val="left" w:pos="1080"/>
              </w:tabs>
              <w:jc w:val="right"/>
              <w:rPr>
                <w:b/>
                <w:bCs/>
                <w:color w:val="000000" w:themeColor="text1"/>
                <w:sz w:val="20"/>
                <w:szCs w:val="20"/>
              </w:rPr>
            </w:pPr>
            <w:r w:rsidRPr="00996995">
              <w:rPr>
                <w:b/>
                <w:bCs/>
                <w:color w:val="000000" w:themeColor="text1"/>
                <w:sz w:val="20"/>
                <w:szCs w:val="20"/>
              </w:rPr>
              <w:t>TOTAL POINTS CLAIMED IN CATEGORY XII</w:t>
            </w:r>
          </w:p>
        </w:tc>
        <w:tc>
          <w:tcPr>
            <w:tcW w:w="1512" w:type="dxa"/>
            <w:shd w:val="clear" w:color="auto" w:fill="auto"/>
          </w:tcPr>
          <w:p w14:paraId="3D81395B" w14:textId="77777777" w:rsidR="00972EB0" w:rsidRPr="00996995" w:rsidRDefault="00972EB0" w:rsidP="00972EB0">
            <w:pPr>
              <w:tabs>
                <w:tab w:val="left" w:pos="1080"/>
              </w:tabs>
              <w:rPr>
                <w:bCs/>
                <w:color w:val="000000" w:themeColor="text1"/>
                <w:sz w:val="20"/>
                <w:szCs w:val="20"/>
              </w:rPr>
            </w:pPr>
          </w:p>
        </w:tc>
      </w:tr>
    </w:tbl>
    <w:p w14:paraId="1790BAF5" w14:textId="77777777" w:rsidR="00190503" w:rsidRPr="00996995" w:rsidRDefault="00190503" w:rsidP="0090678F">
      <w:pPr>
        <w:tabs>
          <w:tab w:val="left" w:pos="1080"/>
        </w:tabs>
        <w:rPr>
          <w:color w:val="000000" w:themeColor="text1"/>
          <w:sz w:val="20"/>
          <w:szCs w:val="20"/>
        </w:rPr>
      </w:pPr>
    </w:p>
    <w:p w14:paraId="26610F83" w14:textId="77777777" w:rsidR="00190503" w:rsidRPr="00996995" w:rsidRDefault="00190503" w:rsidP="0090678F">
      <w:pPr>
        <w:tabs>
          <w:tab w:val="left" w:pos="1080"/>
        </w:tabs>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512"/>
      </w:tblGrid>
      <w:tr w:rsidR="00A774F4" w:rsidRPr="00996995" w14:paraId="7E6AD594" w14:textId="77777777" w:rsidTr="00A34C7B">
        <w:tc>
          <w:tcPr>
            <w:tcW w:w="8928" w:type="dxa"/>
            <w:shd w:val="clear" w:color="auto" w:fill="auto"/>
            <w:vAlign w:val="center"/>
          </w:tcPr>
          <w:p w14:paraId="749CEB81" w14:textId="77777777" w:rsidR="00A774F4" w:rsidRPr="00996995" w:rsidRDefault="00A774F4" w:rsidP="00A34C7B">
            <w:pPr>
              <w:widowControl w:val="0"/>
              <w:jc w:val="right"/>
              <w:rPr>
                <w:b/>
                <w:color w:val="000000" w:themeColor="text1"/>
                <w:sz w:val="20"/>
              </w:rPr>
            </w:pPr>
            <w:r w:rsidRPr="00996995">
              <w:rPr>
                <w:b/>
                <w:color w:val="000000" w:themeColor="text1"/>
                <w:sz w:val="20"/>
              </w:rPr>
              <w:t>GRAND TOTAL POINTS EARNED DURING THE SIX-YEAR REPORTING PERIOD</w:t>
            </w:r>
          </w:p>
        </w:tc>
        <w:tc>
          <w:tcPr>
            <w:tcW w:w="1512" w:type="dxa"/>
            <w:shd w:val="clear" w:color="auto" w:fill="auto"/>
          </w:tcPr>
          <w:p w14:paraId="4303A8AD" w14:textId="77777777" w:rsidR="00A774F4" w:rsidRPr="00996995" w:rsidRDefault="00A774F4" w:rsidP="007A6C49">
            <w:pPr>
              <w:widowControl w:val="0"/>
              <w:jc w:val="center"/>
              <w:rPr>
                <w:rFonts w:eastAsia="Times New Roman"/>
                <w:b/>
                <w:bCs/>
                <w:color w:val="000000" w:themeColor="text1"/>
                <w:sz w:val="20"/>
                <w:szCs w:val="20"/>
              </w:rPr>
            </w:pPr>
          </w:p>
        </w:tc>
      </w:tr>
    </w:tbl>
    <w:p w14:paraId="63907BB6" w14:textId="77777777" w:rsidR="0090678F" w:rsidRPr="00996995" w:rsidRDefault="0090678F" w:rsidP="0090678F">
      <w:pPr>
        <w:tabs>
          <w:tab w:val="left" w:pos="1080"/>
        </w:tabs>
        <w:rPr>
          <w:color w:val="000000" w:themeColor="text1"/>
          <w:sz w:val="20"/>
          <w:szCs w:val="20"/>
        </w:rPr>
      </w:pPr>
    </w:p>
    <w:p w14:paraId="38E6D327" w14:textId="77777777" w:rsidR="0090678F" w:rsidRPr="0090678F" w:rsidRDefault="0090678F">
      <w:pPr>
        <w:tabs>
          <w:tab w:val="left" w:pos="1080"/>
        </w:tabs>
        <w:rPr>
          <w:sz w:val="20"/>
          <w:szCs w:val="20"/>
        </w:rPr>
      </w:pPr>
    </w:p>
    <w:sectPr w:rsidR="0090678F" w:rsidRPr="0090678F">
      <w:footerReference w:type="default" r:id="rId11"/>
      <w:pgSz w:w="12240" w:h="15840" w:code="1"/>
      <w:pgMar w:top="720"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1C95" w14:textId="77777777" w:rsidR="00A96542" w:rsidRDefault="00A96542">
      <w:r>
        <w:separator/>
      </w:r>
    </w:p>
  </w:endnote>
  <w:endnote w:type="continuationSeparator" w:id="0">
    <w:p w14:paraId="705756D1" w14:textId="77777777" w:rsidR="00A96542" w:rsidRDefault="00A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161D" w14:textId="6C6E0C15" w:rsidR="00972EB0" w:rsidRPr="004E3868" w:rsidRDefault="00972EB0">
    <w:pPr>
      <w:pStyle w:val="Footer"/>
      <w:rPr>
        <w:color w:val="000000" w:themeColor="text1"/>
        <w:sz w:val="16"/>
        <w:szCs w:val="16"/>
      </w:rPr>
    </w:pPr>
    <w:r w:rsidRPr="004E3868">
      <w:rPr>
        <w:color w:val="000000" w:themeColor="text1"/>
        <w:sz w:val="16"/>
        <w:szCs w:val="16"/>
      </w:rPr>
      <w:t xml:space="preserve">Revised </w:t>
    </w:r>
    <w:r w:rsidR="00A96850">
      <w:rPr>
        <w:color w:val="000000" w:themeColor="text1"/>
        <w:sz w:val="16"/>
        <w:szCs w:val="16"/>
      </w:rP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39BE" w14:textId="77777777" w:rsidR="00A96542" w:rsidRDefault="00A96542">
      <w:r>
        <w:separator/>
      </w:r>
    </w:p>
  </w:footnote>
  <w:footnote w:type="continuationSeparator" w:id="0">
    <w:p w14:paraId="3656F462" w14:textId="77777777" w:rsidR="00A96542" w:rsidRDefault="00A9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AE1"/>
    <w:multiLevelType w:val="hybridMultilevel"/>
    <w:tmpl w:val="5BE01C6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0205A"/>
    <w:multiLevelType w:val="multilevel"/>
    <w:tmpl w:val="8BB2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53B5A"/>
    <w:multiLevelType w:val="multilevel"/>
    <w:tmpl w:val="5D56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FD09E7"/>
    <w:multiLevelType w:val="multilevel"/>
    <w:tmpl w:val="07EA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4AB"/>
    <w:rsid w:val="00011A1F"/>
    <w:rsid w:val="00030891"/>
    <w:rsid w:val="00046991"/>
    <w:rsid w:val="00053CCF"/>
    <w:rsid w:val="00062195"/>
    <w:rsid w:val="00072874"/>
    <w:rsid w:val="00087CE5"/>
    <w:rsid w:val="000B16DD"/>
    <w:rsid w:val="000B54A9"/>
    <w:rsid w:val="000D783C"/>
    <w:rsid w:val="000E69E4"/>
    <w:rsid w:val="000F4649"/>
    <w:rsid w:val="00124321"/>
    <w:rsid w:val="00135C82"/>
    <w:rsid w:val="00141EB2"/>
    <w:rsid w:val="00155660"/>
    <w:rsid w:val="00190503"/>
    <w:rsid w:val="001C5532"/>
    <w:rsid w:val="001D4D43"/>
    <w:rsid w:val="001F288B"/>
    <w:rsid w:val="00201439"/>
    <w:rsid w:val="00211B44"/>
    <w:rsid w:val="00240993"/>
    <w:rsid w:val="00251AA9"/>
    <w:rsid w:val="00283113"/>
    <w:rsid w:val="002916F3"/>
    <w:rsid w:val="002955BE"/>
    <w:rsid w:val="00306808"/>
    <w:rsid w:val="003900A9"/>
    <w:rsid w:val="003A48DD"/>
    <w:rsid w:val="003C1DDE"/>
    <w:rsid w:val="003F426E"/>
    <w:rsid w:val="00452318"/>
    <w:rsid w:val="0045677D"/>
    <w:rsid w:val="00462561"/>
    <w:rsid w:val="004B4C43"/>
    <w:rsid w:val="004E3868"/>
    <w:rsid w:val="004E4AA1"/>
    <w:rsid w:val="00507F53"/>
    <w:rsid w:val="005E33BA"/>
    <w:rsid w:val="005E5BDF"/>
    <w:rsid w:val="005F4F1E"/>
    <w:rsid w:val="0064330D"/>
    <w:rsid w:val="00652CBA"/>
    <w:rsid w:val="00697B98"/>
    <w:rsid w:val="006C036C"/>
    <w:rsid w:val="007A04BE"/>
    <w:rsid w:val="007A6C49"/>
    <w:rsid w:val="007C3A47"/>
    <w:rsid w:val="007C3A88"/>
    <w:rsid w:val="007C5DA1"/>
    <w:rsid w:val="007D5E05"/>
    <w:rsid w:val="007E0F3C"/>
    <w:rsid w:val="00843A0E"/>
    <w:rsid w:val="008462B6"/>
    <w:rsid w:val="00887684"/>
    <w:rsid w:val="00904D8A"/>
    <w:rsid w:val="0090678F"/>
    <w:rsid w:val="00963FE0"/>
    <w:rsid w:val="00972EB0"/>
    <w:rsid w:val="00995522"/>
    <w:rsid w:val="00996995"/>
    <w:rsid w:val="009A1E1C"/>
    <w:rsid w:val="009C3F5D"/>
    <w:rsid w:val="00A077C5"/>
    <w:rsid w:val="00A34C7B"/>
    <w:rsid w:val="00A454AB"/>
    <w:rsid w:val="00A60A90"/>
    <w:rsid w:val="00A774F4"/>
    <w:rsid w:val="00A80CA9"/>
    <w:rsid w:val="00A96542"/>
    <w:rsid w:val="00A96850"/>
    <w:rsid w:val="00AC355E"/>
    <w:rsid w:val="00AD22EF"/>
    <w:rsid w:val="00AD7712"/>
    <w:rsid w:val="00B0376A"/>
    <w:rsid w:val="00B049AA"/>
    <w:rsid w:val="00B20690"/>
    <w:rsid w:val="00B548B6"/>
    <w:rsid w:val="00B55DEE"/>
    <w:rsid w:val="00B96925"/>
    <w:rsid w:val="00BC4C2B"/>
    <w:rsid w:val="00BF1332"/>
    <w:rsid w:val="00C03F12"/>
    <w:rsid w:val="00C423CE"/>
    <w:rsid w:val="00C471DF"/>
    <w:rsid w:val="00C6192E"/>
    <w:rsid w:val="00CB7DEA"/>
    <w:rsid w:val="00CC0462"/>
    <w:rsid w:val="00CD71AB"/>
    <w:rsid w:val="00CE5B02"/>
    <w:rsid w:val="00CF45C4"/>
    <w:rsid w:val="00D00B84"/>
    <w:rsid w:val="00D3555A"/>
    <w:rsid w:val="00D47000"/>
    <w:rsid w:val="00D94348"/>
    <w:rsid w:val="00D975E8"/>
    <w:rsid w:val="00DF0417"/>
    <w:rsid w:val="00E0616E"/>
    <w:rsid w:val="00E24E93"/>
    <w:rsid w:val="00E317C8"/>
    <w:rsid w:val="00EC50E0"/>
    <w:rsid w:val="00ED17E5"/>
    <w:rsid w:val="00ED62E7"/>
    <w:rsid w:val="00EF43DA"/>
    <w:rsid w:val="00F321EE"/>
    <w:rsid w:val="00FA4CD6"/>
    <w:rsid w:val="00FC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1063C4"/>
  <w15:docId w15:val="{E38BB43E-EB2D-4727-A2AC-C2278FB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
    <w:qFormat/>
    <w:pPr>
      <w:pBdr>
        <w:bottom w:val="dashed" w:sz="6" w:space="7" w:color="BBB4A3"/>
      </w:pBdr>
      <w:spacing w:after="210" w:line="540" w:lineRule="atLeast"/>
      <w:jc w:val="center"/>
      <w:outlineLvl w:val="0"/>
    </w:pPr>
    <w:rPr>
      <w:rFonts w:eastAsia="Times New Roman"/>
      <w:caps/>
      <w:color w:val="222222"/>
      <w:spacing w:val="28"/>
      <w:kern w:val="36"/>
      <w:sz w:val="23"/>
      <w:szCs w:val="23"/>
    </w:rPr>
  </w:style>
  <w:style w:type="paragraph" w:styleId="Heading4">
    <w:name w:val="heading 4"/>
    <w:basedOn w:val="Normal"/>
    <w:link w:val="Heading4Char"/>
    <w:uiPriority w:val="9"/>
    <w:qFormat/>
    <w:pPr>
      <w:spacing w:line="165" w:lineRule="atLeast"/>
      <w:outlineLvl w:val="3"/>
    </w:pPr>
    <w:rPr>
      <w:rFonts w:ascii="Century Gothic" w:eastAsia="Times New Roman" w:hAnsi="Century Gothic"/>
      <w:b/>
      <w:bCs/>
      <w:caps/>
      <w:color w:val="9B8D6D"/>
      <w:spacing w:val="15"/>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ecxecxecxecxecxecxecxecxecxapple-converted-space">
    <w:name w:val="ecxecxecxecxecxecxecxecxecxecxapple-converted-space"/>
    <w:basedOn w:val="DefaultParagraphFont"/>
  </w:style>
  <w:style w:type="character" w:customStyle="1" w:styleId="ecxecxecxecxecxecxecxecxecxecxyshortcuts">
    <w:name w:val="ecxecxecxecxecxecxecxecxecxecxyshortcuts"/>
    <w:basedOn w:val="DefaultParagraphFont"/>
  </w:style>
  <w:style w:type="character" w:customStyle="1" w:styleId="ecxecxapple-converted-space">
    <w:name w:val="ecxecxapple-converted-space"/>
    <w:basedOn w:val="DefaultParagraphFont"/>
  </w:style>
  <w:style w:type="character" w:styleId="Emphasis">
    <w:name w:val="Emphasis"/>
    <w:uiPriority w:val="20"/>
    <w:qFormat/>
    <w:rPr>
      <w:i/>
      <w:iCs/>
    </w:rPr>
  </w:style>
  <w:style w:type="character" w:styleId="Strong">
    <w:name w:val="Strong"/>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caps/>
      <w:color w:val="222222"/>
      <w:spacing w:val="28"/>
      <w:kern w:val="36"/>
      <w:sz w:val="23"/>
      <w:szCs w:val="23"/>
    </w:rPr>
  </w:style>
  <w:style w:type="character" w:customStyle="1" w:styleId="Heading4Char">
    <w:name w:val="Heading 4 Char"/>
    <w:link w:val="Heading4"/>
    <w:uiPriority w:val="9"/>
    <w:rPr>
      <w:rFonts w:ascii="Century Gothic" w:eastAsia="Times New Roman" w:hAnsi="Century Gothic" w:cs="Times New Roman"/>
      <w:b/>
      <w:bCs/>
      <w:caps/>
      <w:color w:val="9B8D6D"/>
      <w:spacing w:val="15"/>
      <w:sz w:val="17"/>
      <w:szCs w:val="17"/>
    </w:rPr>
  </w:style>
  <w:style w:type="character" w:styleId="Hyperlink">
    <w:name w:val="Hyperlink"/>
    <w:uiPriority w:val="99"/>
    <w:semiHidden/>
    <w:unhideWhenUsed/>
    <w:rPr>
      <w:rFonts w:ascii="Verdana" w:hAnsi="Verdana" w:hint="default"/>
      <w:strike w:val="0"/>
      <w:dstrike w:val="0"/>
      <w:color w:val="D73A15"/>
      <w:u w:val="none"/>
      <w:effect w:val="none"/>
    </w:rPr>
  </w:style>
  <w:style w:type="paragraph" w:styleId="NormalWeb">
    <w:name w:val="Normal (Web)"/>
    <w:basedOn w:val="Normal"/>
    <w:uiPriority w:val="99"/>
    <w:semiHidden/>
    <w:unhideWhenUsed/>
    <w:pPr>
      <w:spacing w:after="120" w:line="285" w:lineRule="atLeast"/>
    </w:pPr>
    <w:rPr>
      <w:rFonts w:eastAsia="Times New Roman"/>
      <w:sz w:val="18"/>
      <w:szCs w:val="18"/>
    </w:rPr>
  </w:style>
  <w:style w:type="paragraph" w:customStyle="1" w:styleId="dek">
    <w:name w:val="dek"/>
    <w:basedOn w:val="Normal"/>
    <w:pPr>
      <w:spacing w:after="120" w:line="285" w:lineRule="atLeast"/>
    </w:pPr>
    <w:rPr>
      <w:rFonts w:eastAsia="Times New Roman"/>
      <w:sz w:val="21"/>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83113"/>
    <w:rPr>
      <w:rFonts w:eastAsia="Times New Roman"/>
      <w:i/>
      <w:iCs/>
      <w:sz w:val="20"/>
    </w:rPr>
  </w:style>
  <w:style w:type="character" w:customStyle="1" w:styleId="BodyTextChar">
    <w:name w:val="Body Text Char"/>
    <w:link w:val="BodyText"/>
    <w:rsid w:val="00283113"/>
    <w:rPr>
      <w:rFonts w:ascii="Times New Roman" w:eastAsia="Times New Roman" w:hAnsi="Times New Roman"/>
      <w:i/>
      <w:iCs/>
      <w:szCs w:val="24"/>
    </w:rPr>
  </w:style>
  <w:style w:type="paragraph" w:styleId="FootnoteText">
    <w:name w:val="footnote text"/>
    <w:basedOn w:val="Normal"/>
    <w:link w:val="FootnoteTextChar"/>
    <w:uiPriority w:val="99"/>
    <w:unhideWhenUsed/>
    <w:rsid w:val="00CC0462"/>
  </w:style>
  <w:style w:type="character" w:customStyle="1" w:styleId="FootnoteTextChar">
    <w:name w:val="Footnote Text Char"/>
    <w:basedOn w:val="DefaultParagraphFont"/>
    <w:link w:val="FootnoteText"/>
    <w:uiPriority w:val="99"/>
    <w:rsid w:val="00CC0462"/>
    <w:rPr>
      <w:rFonts w:ascii="Times New Roman" w:hAnsi="Times New Roman"/>
      <w:sz w:val="24"/>
      <w:szCs w:val="24"/>
    </w:rPr>
  </w:style>
  <w:style w:type="character" w:styleId="FootnoteReference">
    <w:name w:val="footnote reference"/>
    <w:basedOn w:val="DefaultParagraphFont"/>
    <w:uiPriority w:val="99"/>
    <w:unhideWhenUsed/>
    <w:rsid w:val="00CC0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7729">
      <w:bodyDiv w:val="1"/>
      <w:marLeft w:val="0"/>
      <w:marRight w:val="0"/>
      <w:marTop w:val="30"/>
      <w:marBottom w:val="2250"/>
      <w:divBdr>
        <w:top w:val="none" w:sz="0" w:space="0" w:color="auto"/>
        <w:left w:val="none" w:sz="0" w:space="0" w:color="auto"/>
        <w:bottom w:val="none" w:sz="0" w:space="0" w:color="auto"/>
        <w:right w:val="none" w:sz="0" w:space="0" w:color="auto"/>
      </w:divBdr>
      <w:divsChild>
        <w:div w:id="130442290">
          <w:marLeft w:val="0"/>
          <w:marRight w:val="0"/>
          <w:marTop w:val="0"/>
          <w:marBottom w:val="0"/>
          <w:divBdr>
            <w:top w:val="none" w:sz="0" w:space="0" w:color="auto"/>
            <w:left w:val="none" w:sz="0" w:space="0" w:color="auto"/>
            <w:bottom w:val="none" w:sz="0" w:space="0" w:color="auto"/>
            <w:right w:val="none" w:sz="0" w:space="0" w:color="auto"/>
          </w:divBdr>
          <w:divsChild>
            <w:div w:id="489176982">
              <w:marLeft w:val="0"/>
              <w:marRight w:val="0"/>
              <w:marTop w:val="0"/>
              <w:marBottom w:val="0"/>
              <w:divBdr>
                <w:top w:val="none" w:sz="0" w:space="0" w:color="auto"/>
                <w:left w:val="none" w:sz="0" w:space="0" w:color="auto"/>
                <w:bottom w:val="none" w:sz="0" w:space="0" w:color="auto"/>
                <w:right w:val="none" w:sz="0" w:space="0" w:color="auto"/>
              </w:divBdr>
              <w:divsChild>
                <w:div w:id="10495233">
                  <w:marLeft w:val="0"/>
                  <w:marRight w:val="0"/>
                  <w:marTop w:val="0"/>
                  <w:marBottom w:val="0"/>
                  <w:divBdr>
                    <w:top w:val="none" w:sz="0" w:space="0" w:color="auto"/>
                    <w:left w:val="none" w:sz="0" w:space="0" w:color="auto"/>
                    <w:bottom w:val="dashed" w:sz="6" w:space="0" w:color="BBB4A3"/>
                    <w:right w:val="none" w:sz="0" w:space="0" w:color="auto"/>
                  </w:divBdr>
                  <w:divsChild>
                    <w:div w:id="906690850">
                      <w:marLeft w:val="285"/>
                      <w:marRight w:val="0"/>
                      <w:marTop w:val="150"/>
                      <w:marBottom w:val="0"/>
                      <w:divBdr>
                        <w:top w:val="none" w:sz="0" w:space="0" w:color="auto"/>
                        <w:left w:val="none" w:sz="0" w:space="0" w:color="auto"/>
                        <w:bottom w:val="none" w:sz="0" w:space="0" w:color="auto"/>
                        <w:right w:val="none" w:sz="0" w:space="0" w:color="auto"/>
                      </w:divBdr>
                    </w:div>
                  </w:divsChild>
                </w:div>
                <w:div w:id="19295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4505">
      <w:bodyDiv w:val="1"/>
      <w:marLeft w:val="0"/>
      <w:marRight w:val="0"/>
      <w:marTop w:val="0"/>
      <w:marBottom w:val="0"/>
      <w:divBdr>
        <w:top w:val="none" w:sz="0" w:space="0" w:color="auto"/>
        <w:left w:val="none" w:sz="0" w:space="0" w:color="auto"/>
        <w:bottom w:val="none" w:sz="0" w:space="0" w:color="auto"/>
        <w:right w:val="none" w:sz="0" w:space="0" w:color="auto"/>
      </w:divBdr>
    </w:div>
    <w:div w:id="173960533">
      <w:bodyDiv w:val="1"/>
      <w:marLeft w:val="0"/>
      <w:marRight w:val="0"/>
      <w:marTop w:val="0"/>
      <w:marBottom w:val="0"/>
      <w:divBdr>
        <w:top w:val="none" w:sz="0" w:space="0" w:color="auto"/>
        <w:left w:val="none" w:sz="0" w:space="0" w:color="auto"/>
        <w:bottom w:val="none" w:sz="0" w:space="0" w:color="auto"/>
        <w:right w:val="none" w:sz="0" w:space="0" w:color="auto"/>
      </w:divBdr>
    </w:div>
    <w:div w:id="198712120">
      <w:bodyDiv w:val="1"/>
      <w:marLeft w:val="0"/>
      <w:marRight w:val="0"/>
      <w:marTop w:val="0"/>
      <w:marBottom w:val="0"/>
      <w:divBdr>
        <w:top w:val="none" w:sz="0" w:space="0" w:color="auto"/>
        <w:left w:val="none" w:sz="0" w:space="0" w:color="auto"/>
        <w:bottom w:val="none" w:sz="0" w:space="0" w:color="auto"/>
        <w:right w:val="none" w:sz="0" w:space="0" w:color="auto"/>
      </w:divBdr>
    </w:div>
    <w:div w:id="311064796">
      <w:bodyDiv w:val="1"/>
      <w:marLeft w:val="0"/>
      <w:marRight w:val="0"/>
      <w:marTop w:val="0"/>
      <w:marBottom w:val="0"/>
      <w:divBdr>
        <w:top w:val="none" w:sz="0" w:space="0" w:color="auto"/>
        <w:left w:val="none" w:sz="0" w:space="0" w:color="auto"/>
        <w:bottom w:val="none" w:sz="0" w:space="0" w:color="auto"/>
        <w:right w:val="none" w:sz="0" w:space="0" w:color="auto"/>
      </w:divBdr>
    </w:div>
    <w:div w:id="316032611">
      <w:bodyDiv w:val="1"/>
      <w:marLeft w:val="0"/>
      <w:marRight w:val="0"/>
      <w:marTop w:val="0"/>
      <w:marBottom w:val="0"/>
      <w:divBdr>
        <w:top w:val="none" w:sz="0" w:space="0" w:color="auto"/>
        <w:left w:val="none" w:sz="0" w:space="0" w:color="auto"/>
        <w:bottom w:val="none" w:sz="0" w:space="0" w:color="auto"/>
        <w:right w:val="none" w:sz="0" w:space="0" w:color="auto"/>
      </w:divBdr>
    </w:div>
    <w:div w:id="331569919">
      <w:bodyDiv w:val="1"/>
      <w:marLeft w:val="0"/>
      <w:marRight w:val="0"/>
      <w:marTop w:val="0"/>
      <w:marBottom w:val="0"/>
      <w:divBdr>
        <w:top w:val="none" w:sz="0" w:space="0" w:color="auto"/>
        <w:left w:val="none" w:sz="0" w:space="0" w:color="auto"/>
        <w:bottom w:val="none" w:sz="0" w:space="0" w:color="auto"/>
        <w:right w:val="none" w:sz="0" w:space="0" w:color="auto"/>
      </w:divBdr>
    </w:div>
    <w:div w:id="453063114">
      <w:bodyDiv w:val="1"/>
      <w:marLeft w:val="0"/>
      <w:marRight w:val="0"/>
      <w:marTop w:val="0"/>
      <w:marBottom w:val="0"/>
      <w:divBdr>
        <w:top w:val="none" w:sz="0" w:space="0" w:color="auto"/>
        <w:left w:val="none" w:sz="0" w:space="0" w:color="auto"/>
        <w:bottom w:val="none" w:sz="0" w:space="0" w:color="auto"/>
        <w:right w:val="none" w:sz="0" w:space="0" w:color="auto"/>
      </w:divBdr>
    </w:div>
    <w:div w:id="504056877">
      <w:bodyDiv w:val="1"/>
      <w:marLeft w:val="0"/>
      <w:marRight w:val="0"/>
      <w:marTop w:val="0"/>
      <w:marBottom w:val="0"/>
      <w:divBdr>
        <w:top w:val="none" w:sz="0" w:space="0" w:color="auto"/>
        <w:left w:val="none" w:sz="0" w:space="0" w:color="auto"/>
        <w:bottom w:val="none" w:sz="0" w:space="0" w:color="auto"/>
        <w:right w:val="none" w:sz="0" w:space="0" w:color="auto"/>
      </w:divBdr>
    </w:div>
    <w:div w:id="521089629">
      <w:bodyDiv w:val="1"/>
      <w:marLeft w:val="0"/>
      <w:marRight w:val="0"/>
      <w:marTop w:val="0"/>
      <w:marBottom w:val="0"/>
      <w:divBdr>
        <w:top w:val="none" w:sz="0" w:space="0" w:color="auto"/>
        <w:left w:val="none" w:sz="0" w:space="0" w:color="auto"/>
        <w:bottom w:val="none" w:sz="0" w:space="0" w:color="auto"/>
        <w:right w:val="none" w:sz="0" w:space="0" w:color="auto"/>
      </w:divBdr>
    </w:div>
    <w:div w:id="532038228">
      <w:bodyDiv w:val="1"/>
      <w:marLeft w:val="0"/>
      <w:marRight w:val="0"/>
      <w:marTop w:val="0"/>
      <w:marBottom w:val="0"/>
      <w:divBdr>
        <w:top w:val="none" w:sz="0" w:space="0" w:color="auto"/>
        <w:left w:val="none" w:sz="0" w:space="0" w:color="auto"/>
        <w:bottom w:val="none" w:sz="0" w:space="0" w:color="auto"/>
        <w:right w:val="none" w:sz="0" w:space="0" w:color="auto"/>
      </w:divBdr>
    </w:div>
    <w:div w:id="533471205">
      <w:bodyDiv w:val="1"/>
      <w:marLeft w:val="0"/>
      <w:marRight w:val="0"/>
      <w:marTop w:val="0"/>
      <w:marBottom w:val="0"/>
      <w:divBdr>
        <w:top w:val="none" w:sz="0" w:space="0" w:color="auto"/>
        <w:left w:val="none" w:sz="0" w:space="0" w:color="auto"/>
        <w:bottom w:val="none" w:sz="0" w:space="0" w:color="auto"/>
        <w:right w:val="none" w:sz="0" w:space="0" w:color="auto"/>
      </w:divBdr>
    </w:div>
    <w:div w:id="656374831">
      <w:bodyDiv w:val="1"/>
      <w:marLeft w:val="0"/>
      <w:marRight w:val="0"/>
      <w:marTop w:val="0"/>
      <w:marBottom w:val="0"/>
      <w:divBdr>
        <w:top w:val="none" w:sz="0" w:space="0" w:color="auto"/>
        <w:left w:val="none" w:sz="0" w:space="0" w:color="auto"/>
        <w:bottom w:val="none" w:sz="0" w:space="0" w:color="auto"/>
        <w:right w:val="none" w:sz="0" w:space="0" w:color="auto"/>
      </w:divBdr>
    </w:div>
    <w:div w:id="685911337">
      <w:bodyDiv w:val="1"/>
      <w:marLeft w:val="0"/>
      <w:marRight w:val="0"/>
      <w:marTop w:val="0"/>
      <w:marBottom w:val="0"/>
      <w:divBdr>
        <w:top w:val="none" w:sz="0" w:space="0" w:color="auto"/>
        <w:left w:val="none" w:sz="0" w:space="0" w:color="auto"/>
        <w:bottom w:val="none" w:sz="0" w:space="0" w:color="auto"/>
        <w:right w:val="none" w:sz="0" w:space="0" w:color="auto"/>
      </w:divBdr>
    </w:div>
    <w:div w:id="734354882">
      <w:bodyDiv w:val="1"/>
      <w:marLeft w:val="0"/>
      <w:marRight w:val="0"/>
      <w:marTop w:val="0"/>
      <w:marBottom w:val="0"/>
      <w:divBdr>
        <w:top w:val="none" w:sz="0" w:space="0" w:color="auto"/>
        <w:left w:val="none" w:sz="0" w:space="0" w:color="auto"/>
        <w:bottom w:val="none" w:sz="0" w:space="0" w:color="auto"/>
        <w:right w:val="none" w:sz="0" w:space="0" w:color="auto"/>
      </w:divBdr>
    </w:div>
    <w:div w:id="772746527">
      <w:bodyDiv w:val="1"/>
      <w:marLeft w:val="0"/>
      <w:marRight w:val="0"/>
      <w:marTop w:val="0"/>
      <w:marBottom w:val="0"/>
      <w:divBdr>
        <w:top w:val="none" w:sz="0" w:space="0" w:color="auto"/>
        <w:left w:val="none" w:sz="0" w:space="0" w:color="auto"/>
        <w:bottom w:val="none" w:sz="0" w:space="0" w:color="auto"/>
        <w:right w:val="none" w:sz="0" w:space="0" w:color="auto"/>
      </w:divBdr>
    </w:div>
    <w:div w:id="971911147">
      <w:bodyDiv w:val="1"/>
      <w:marLeft w:val="0"/>
      <w:marRight w:val="0"/>
      <w:marTop w:val="0"/>
      <w:marBottom w:val="0"/>
      <w:divBdr>
        <w:top w:val="none" w:sz="0" w:space="0" w:color="auto"/>
        <w:left w:val="none" w:sz="0" w:space="0" w:color="auto"/>
        <w:bottom w:val="none" w:sz="0" w:space="0" w:color="auto"/>
        <w:right w:val="none" w:sz="0" w:space="0" w:color="auto"/>
      </w:divBdr>
    </w:div>
    <w:div w:id="1138229336">
      <w:bodyDiv w:val="1"/>
      <w:marLeft w:val="0"/>
      <w:marRight w:val="0"/>
      <w:marTop w:val="0"/>
      <w:marBottom w:val="0"/>
      <w:divBdr>
        <w:top w:val="none" w:sz="0" w:space="0" w:color="auto"/>
        <w:left w:val="none" w:sz="0" w:space="0" w:color="auto"/>
        <w:bottom w:val="none" w:sz="0" w:space="0" w:color="auto"/>
        <w:right w:val="none" w:sz="0" w:space="0" w:color="auto"/>
      </w:divBdr>
    </w:div>
    <w:div w:id="1159731509">
      <w:bodyDiv w:val="1"/>
      <w:marLeft w:val="0"/>
      <w:marRight w:val="0"/>
      <w:marTop w:val="0"/>
      <w:marBottom w:val="0"/>
      <w:divBdr>
        <w:top w:val="none" w:sz="0" w:space="0" w:color="auto"/>
        <w:left w:val="none" w:sz="0" w:space="0" w:color="auto"/>
        <w:bottom w:val="none" w:sz="0" w:space="0" w:color="auto"/>
        <w:right w:val="none" w:sz="0" w:space="0" w:color="auto"/>
      </w:divBdr>
    </w:div>
    <w:div w:id="1186866503">
      <w:bodyDiv w:val="1"/>
      <w:marLeft w:val="0"/>
      <w:marRight w:val="0"/>
      <w:marTop w:val="0"/>
      <w:marBottom w:val="0"/>
      <w:divBdr>
        <w:top w:val="none" w:sz="0" w:space="0" w:color="auto"/>
        <w:left w:val="none" w:sz="0" w:space="0" w:color="auto"/>
        <w:bottom w:val="none" w:sz="0" w:space="0" w:color="auto"/>
        <w:right w:val="none" w:sz="0" w:space="0" w:color="auto"/>
      </w:divBdr>
    </w:div>
    <w:div w:id="1216771883">
      <w:bodyDiv w:val="1"/>
      <w:marLeft w:val="0"/>
      <w:marRight w:val="0"/>
      <w:marTop w:val="0"/>
      <w:marBottom w:val="0"/>
      <w:divBdr>
        <w:top w:val="none" w:sz="0" w:space="0" w:color="auto"/>
        <w:left w:val="none" w:sz="0" w:space="0" w:color="auto"/>
        <w:bottom w:val="none" w:sz="0" w:space="0" w:color="auto"/>
        <w:right w:val="none" w:sz="0" w:space="0" w:color="auto"/>
      </w:divBdr>
    </w:div>
    <w:div w:id="1259485284">
      <w:bodyDiv w:val="1"/>
      <w:marLeft w:val="0"/>
      <w:marRight w:val="0"/>
      <w:marTop w:val="0"/>
      <w:marBottom w:val="0"/>
      <w:divBdr>
        <w:top w:val="none" w:sz="0" w:space="0" w:color="auto"/>
        <w:left w:val="none" w:sz="0" w:space="0" w:color="auto"/>
        <w:bottom w:val="none" w:sz="0" w:space="0" w:color="auto"/>
        <w:right w:val="none" w:sz="0" w:space="0" w:color="auto"/>
      </w:divBdr>
    </w:div>
    <w:div w:id="1312832976">
      <w:bodyDiv w:val="1"/>
      <w:marLeft w:val="0"/>
      <w:marRight w:val="0"/>
      <w:marTop w:val="0"/>
      <w:marBottom w:val="0"/>
      <w:divBdr>
        <w:top w:val="none" w:sz="0" w:space="0" w:color="auto"/>
        <w:left w:val="none" w:sz="0" w:space="0" w:color="auto"/>
        <w:bottom w:val="none" w:sz="0" w:space="0" w:color="auto"/>
        <w:right w:val="none" w:sz="0" w:space="0" w:color="auto"/>
      </w:divBdr>
    </w:div>
    <w:div w:id="1387605542">
      <w:bodyDiv w:val="1"/>
      <w:marLeft w:val="0"/>
      <w:marRight w:val="0"/>
      <w:marTop w:val="0"/>
      <w:marBottom w:val="0"/>
      <w:divBdr>
        <w:top w:val="none" w:sz="0" w:space="0" w:color="auto"/>
        <w:left w:val="none" w:sz="0" w:space="0" w:color="auto"/>
        <w:bottom w:val="none" w:sz="0" w:space="0" w:color="auto"/>
        <w:right w:val="none" w:sz="0" w:space="0" w:color="auto"/>
      </w:divBdr>
    </w:div>
    <w:div w:id="1389458224">
      <w:bodyDiv w:val="1"/>
      <w:marLeft w:val="0"/>
      <w:marRight w:val="0"/>
      <w:marTop w:val="0"/>
      <w:marBottom w:val="0"/>
      <w:divBdr>
        <w:top w:val="none" w:sz="0" w:space="0" w:color="auto"/>
        <w:left w:val="none" w:sz="0" w:space="0" w:color="auto"/>
        <w:bottom w:val="none" w:sz="0" w:space="0" w:color="auto"/>
        <w:right w:val="none" w:sz="0" w:space="0" w:color="auto"/>
      </w:divBdr>
    </w:div>
    <w:div w:id="1428620731">
      <w:bodyDiv w:val="1"/>
      <w:marLeft w:val="0"/>
      <w:marRight w:val="0"/>
      <w:marTop w:val="0"/>
      <w:marBottom w:val="0"/>
      <w:divBdr>
        <w:top w:val="none" w:sz="0" w:space="0" w:color="auto"/>
        <w:left w:val="none" w:sz="0" w:space="0" w:color="auto"/>
        <w:bottom w:val="none" w:sz="0" w:space="0" w:color="auto"/>
        <w:right w:val="none" w:sz="0" w:space="0" w:color="auto"/>
      </w:divBdr>
    </w:div>
    <w:div w:id="1550454554">
      <w:bodyDiv w:val="1"/>
      <w:marLeft w:val="0"/>
      <w:marRight w:val="0"/>
      <w:marTop w:val="0"/>
      <w:marBottom w:val="0"/>
      <w:divBdr>
        <w:top w:val="none" w:sz="0" w:space="0" w:color="auto"/>
        <w:left w:val="none" w:sz="0" w:space="0" w:color="auto"/>
        <w:bottom w:val="none" w:sz="0" w:space="0" w:color="auto"/>
        <w:right w:val="none" w:sz="0" w:space="0" w:color="auto"/>
      </w:divBdr>
    </w:div>
    <w:div w:id="1561406203">
      <w:bodyDiv w:val="1"/>
      <w:marLeft w:val="0"/>
      <w:marRight w:val="0"/>
      <w:marTop w:val="0"/>
      <w:marBottom w:val="0"/>
      <w:divBdr>
        <w:top w:val="none" w:sz="0" w:space="0" w:color="auto"/>
        <w:left w:val="none" w:sz="0" w:space="0" w:color="auto"/>
        <w:bottom w:val="none" w:sz="0" w:space="0" w:color="auto"/>
        <w:right w:val="none" w:sz="0" w:space="0" w:color="auto"/>
      </w:divBdr>
    </w:div>
    <w:div w:id="1668971409">
      <w:bodyDiv w:val="1"/>
      <w:marLeft w:val="0"/>
      <w:marRight w:val="0"/>
      <w:marTop w:val="0"/>
      <w:marBottom w:val="0"/>
      <w:divBdr>
        <w:top w:val="none" w:sz="0" w:space="0" w:color="auto"/>
        <w:left w:val="none" w:sz="0" w:space="0" w:color="auto"/>
        <w:bottom w:val="none" w:sz="0" w:space="0" w:color="auto"/>
        <w:right w:val="none" w:sz="0" w:space="0" w:color="auto"/>
      </w:divBdr>
    </w:div>
    <w:div w:id="1714691230">
      <w:bodyDiv w:val="1"/>
      <w:marLeft w:val="0"/>
      <w:marRight w:val="0"/>
      <w:marTop w:val="0"/>
      <w:marBottom w:val="0"/>
      <w:divBdr>
        <w:top w:val="none" w:sz="0" w:space="0" w:color="auto"/>
        <w:left w:val="none" w:sz="0" w:space="0" w:color="auto"/>
        <w:bottom w:val="none" w:sz="0" w:space="0" w:color="auto"/>
        <w:right w:val="none" w:sz="0" w:space="0" w:color="auto"/>
      </w:divBdr>
    </w:div>
    <w:div w:id="1721785362">
      <w:bodyDiv w:val="1"/>
      <w:marLeft w:val="0"/>
      <w:marRight w:val="0"/>
      <w:marTop w:val="0"/>
      <w:marBottom w:val="0"/>
      <w:divBdr>
        <w:top w:val="none" w:sz="0" w:space="0" w:color="auto"/>
        <w:left w:val="none" w:sz="0" w:space="0" w:color="auto"/>
        <w:bottom w:val="none" w:sz="0" w:space="0" w:color="auto"/>
        <w:right w:val="none" w:sz="0" w:space="0" w:color="auto"/>
      </w:divBdr>
    </w:div>
    <w:div w:id="1848665591">
      <w:bodyDiv w:val="1"/>
      <w:marLeft w:val="0"/>
      <w:marRight w:val="0"/>
      <w:marTop w:val="0"/>
      <w:marBottom w:val="0"/>
      <w:divBdr>
        <w:top w:val="none" w:sz="0" w:space="0" w:color="auto"/>
        <w:left w:val="none" w:sz="0" w:space="0" w:color="auto"/>
        <w:bottom w:val="none" w:sz="0" w:space="0" w:color="auto"/>
        <w:right w:val="none" w:sz="0" w:space="0" w:color="auto"/>
      </w:divBdr>
    </w:div>
    <w:div w:id="1912931653">
      <w:bodyDiv w:val="1"/>
      <w:marLeft w:val="0"/>
      <w:marRight w:val="0"/>
      <w:marTop w:val="0"/>
      <w:marBottom w:val="0"/>
      <w:divBdr>
        <w:top w:val="none" w:sz="0" w:space="0" w:color="auto"/>
        <w:left w:val="none" w:sz="0" w:space="0" w:color="auto"/>
        <w:bottom w:val="none" w:sz="0" w:space="0" w:color="auto"/>
        <w:right w:val="none" w:sz="0" w:space="0" w:color="auto"/>
      </w:divBdr>
    </w:div>
    <w:div w:id="1957441156">
      <w:bodyDiv w:val="1"/>
      <w:marLeft w:val="0"/>
      <w:marRight w:val="0"/>
      <w:marTop w:val="0"/>
      <w:marBottom w:val="0"/>
      <w:divBdr>
        <w:top w:val="none" w:sz="0" w:space="0" w:color="auto"/>
        <w:left w:val="none" w:sz="0" w:space="0" w:color="auto"/>
        <w:bottom w:val="none" w:sz="0" w:space="0" w:color="auto"/>
        <w:right w:val="none" w:sz="0" w:space="0" w:color="auto"/>
      </w:divBdr>
    </w:div>
    <w:div w:id="2003467370">
      <w:bodyDiv w:val="1"/>
      <w:marLeft w:val="0"/>
      <w:marRight w:val="0"/>
      <w:marTop w:val="0"/>
      <w:marBottom w:val="0"/>
      <w:divBdr>
        <w:top w:val="none" w:sz="0" w:space="0" w:color="auto"/>
        <w:left w:val="none" w:sz="0" w:space="0" w:color="auto"/>
        <w:bottom w:val="none" w:sz="0" w:space="0" w:color="auto"/>
        <w:right w:val="none" w:sz="0" w:space="0" w:color="auto"/>
      </w:divBdr>
    </w:div>
    <w:div w:id="2027558144">
      <w:bodyDiv w:val="1"/>
      <w:marLeft w:val="0"/>
      <w:marRight w:val="0"/>
      <w:marTop w:val="0"/>
      <w:marBottom w:val="0"/>
      <w:divBdr>
        <w:top w:val="none" w:sz="0" w:space="0" w:color="auto"/>
        <w:left w:val="none" w:sz="0" w:space="0" w:color="auto"/>
        <w:bottom w:val="none" w:sz="0" w:space="0" w:color="auto"/>
        <w:right w:val="none" w:sz="0" w:space="0" w:color="auto"/>
      </w:divBdr>
    </w:div>
    <w:div w:id="2038650835">
      <w:bodyDiv w:val="1"/>
      <w:marLeft w:val="0"/>
      <w:marRight w:val="0"/>
      <w:marTop w:val="0"/>
      <w:marBottom w:val="0"/>
      <w:divBdr>
        <w:top w:val="none" w:sz="0" w:space="0" w:color="auto"/>
        <w:left w:val="none" w:sz="0" w:space="0" w:color="auto"/>
        <w:bottom w:val="none" w:sz="0" w:space="0" w:color="auto"/>
        <w:right w:val="none" w:sz="0" w:space="0" w:color="auto"/>
      </w:divBdr>
    </w:div>
    <w:div w:id="2040232645">
      <w:bodyDiv w:val="1"/>
      <w:marLeft w:val="0"/>
      <w:marRight w:val="0"/>
      <w:marTop w:val="0"/>
      <w:marBottom w:val="0"/>
      <w:divBdr>
        <w:top w:val="none" w:sz="0" w:space="0" w:color="auto"/>
        <w:left w:val="none" w:sz="0" w:space="0" w:color="auto"/>
        <w:bottom w:val="none" w:sz="0" w:space="0" w:color="auto"/>
        <w:right w:val="none" w:sz="0" w:space="0" w:color="auto"/>
      </w:divBdr>
    </w:div>
    <w:div w:id="2044400478">
      <w:bodyDiv w:val="1"/>
      <w:marLeft w:val="0"/>
      <w:marRight w:val="0"/>
      <w:marTop w:val="0"/>
      <w:marBottom w:val="0"/>
      <w:divBdr>
        <w:top w:val="none" w:sz="0" w:space="0" w:color="auto"/>
        <w:left w:val="none" w:sz="0" w:space="0" w:color="auto"/>
        <w:bottom w:val="none" w:sz="0" w:space="0" w:color="auto"/>
        <w:right w:val="none" w:sz="0" w:space="0" w:color="auto"/>
      </w:divBdr>
    </w:div>
    <w:div w:id="2066560508">
      <w:bodyDiv w:val="1"/>
      <w:marLeft w:val="0"/>
      <w:marRight w:val="0"/>
      <w:marTop w:val="0"/>
      <w:marBottom w:val="0"/>
      <w:divBdr>
        <w:top w:val="none" w:sz="0" w:space="0" w:color="auto"/>
        <w:left w:val="none" w:sz="0" w:space="0" w:color="auto"/>
        <w:bottom w:val="none" w:sz="0" w:space="0" w:color="auto"/>
        <w:right w:val="none" w:sz="0" w:space="0" w:color="auto"/>
      </w:divBdr>
    </w:div>
    <w:div w:id="213786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C3603786CE94DA5761F2883C3F099" ma:contentTypeVersion="9" ma:contentTypeDescription="Create a new document." ma:contentTypeScope="" ma:versionID="2e170e18c741d322b501517c2775e4ff">
  <xsd:schema xmlns:xsd="http://www.w3.org/2001/XMLSchema" xmlns:xs="http://www.w3.org/2001/XMLSchema" xmlns:p="http://schemas.microsoft.com/office/2006/metadata/properties" xmlns:ns2="383601b6-e435-4202-8e11-5654c1b6a752" targetNamespace="http://schemas.microsoft.com/office/2006/metadata/properties" ma:root="true" ma:fieldsID="91267bf3effc650fb20ddab8b683dca1" ns2:_="">
    <xsd:import namespace="383601b6-e435-4202-8e11-5654c1b6a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01b6-e435-4202-8e11-5654c1b6a7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85AF-8450-4C95-97DC-947FEE0B1238}">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83601b6-e435-4202-8e11-5654c1b6a752"/>
  </ds:schemaRefs>
</ds:datastoreItem>
</file>

<file path=customXml/itemProps2.xml><?xml version="1.0" encoding="utf-8"?>
<ds:datastoreItem xmlns:ds="http://schemas.openxmlformats.org/officeDocument/2006/customXml" ds:itemID="{9C62D945-6F85-4F96-8AEA-57B9E7AF8C06}">
  <ds:schemaRefs>
    <ds:schemaRef ds:uri="http://schemas.microsoft.com/sharepoint/v3/contenttype/forms"/>
  </ds:schemaRefs>
</ds:datastoreItem>
</file>

<file path=customXml/itemProps3.xml><?xml version="1.0" encoding="utf-8"?>
<ds:datastoreItem xmlns:ds="http://schemas.openxmlformats.org/officeDocument/2006/customXml" ds:itemID="{59B150DF-B28D-41E9-847E-6A7D7D68A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01b6-e435-4202-8e11-5654c1b6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27FFA-652F-4D07-B22E-7DDC73FC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7075</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NAP Point SystemWorksheet</vt:lpstr>
    </vt:vector>
  </TitlesOfParts>
  <Company>Hewlett-Packard</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 Point SystemWorksheet</dc:title>
  <dc:subject>PRC Point Worksheet</dc:subject>
  <dc:creator>2010 Professional Develpment Committee</dc:creator>
  <cp:keywords/>
  <cp:lastModifiedBy>Alexandra Blair</cp:lastModifiedBy>
  <cp:revision>4</cp:revision>
  <cp:lastPrinted>2017-04-07T20:27:00Z</cp:lastPrinted>
  <dcterms:created xsi:type="dcterms:W3CDTF">2019-09-11T19:57:00Z</dcterms:created>
  <dcterms:modified xsi:type="dcterms:W3CDTF">2020-03-11T15:50:00Z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0x010100065C3603786CE94DA5761F2883C3F099</vt:lpwstr>
  </property>
</Properties>
</file>