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D3D6" w14:textId="77777777" w:rsidR="00BE2EF1" w:rsidRDefault="00BE2EF1" w:rsidP="00BE2EF1">
      <w:pPr>
        <w:pStyle w:val="Heading1"/>
        <w:jc w:val="center"/>
        <w:rPr>
          <w:position w:val="10"/>
        </w:rPr>
      </w:pPr>
      <w:r w:rsidRPr="004A7056">
        <w:t>NATIONAL ASSOCIATION OF</w:t>
      </w:r>
      <w:r w:rsidRPr="004A7056">
        <w:rPr>
          <w:spacing w:val="-20"/>
        </w:rPr>
        <w:t xml:space="preserve"> </w:t>
      </w:r>
      <w:r w:rsidRPr="004A7056">
        <w:t>PARLIAMENTARIANS</w:t>
      </w:r>
      <w:r w:rsidRPr="004A7056">
        <w:rPr>
          <w:position w:val="10"/>
        </w:rPr>
        <w:t>®</w:t>
      </w:r>
    </w:p>
    <w:p w14:paraId="7F4F62A0" w14:textId="112B1BF0" w:rsidR="00BE2EF1" w:rsidRDefault="00BE2EF1" w:rsidP="00BE2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Special Meeting </w:t>
      </w:r>
    </w:p>
    <w:p w14:paraId="23878292" w14:textId="77777777" w:rsidR="00BE2EF1" w:rsidRPr="004A7056" w:rsidRDefault="00BE2EF1" w:rsidP="00BE2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7056">
        <w:rPr>
          <w:rFonts w:ascii="Arial" w:hAnsi="Arial" w:cs="Arial"/>
          <w:b/>
          <w:sz w:val="24"/>
          <w:szCs w:val="24"/>
        </w:rPr>
        <w:t>Board of Directors</w:t>
      </w:r>
    </w:p>
    <w:p w14:paraId="20A8EAFD" w14:textId="2723111D" w:rsidR="00BE2EF1" w:rsidRDefault="00BF3245" w:rsidP="00BE2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20</w:t>
      </w:r>
      <w:r w:rsidR="00D55B4F">
        <w:rPr>
          <w:rFonts w:ascii="Arial" w:hAnsi="Arial" w:cs="Arial"/>
          <w:b/>
          <w:sz w:val="24"/>
          <w:szCs w:val="24"/>
        </w:rPr>
        <w:t>, 2020</w:t>
      </w:r>
    </w:p>
    <w:p w14:paraId="7A3C5B51" w14:textId="7888376C" w:rsidR="004C78B4" w:rsidRDefault="004C78B4" w:rsidP="00BE2E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9FED131" w14:textId="77777777" w:rsidR="007E1E7A" w:rsidRDefault="007E1E7A" w:rsidP="00BE2EF1">
      <w:pPr>
        <w:pStyle w:val="BodyText"/>
        <w:spacing w:before="0"/>
        <w:ind w:left="0" w:right="150"/>
        <w:jc w:val="both"/>
        <w:rPr>
          <w:rFonts w:cs="Arial"/>
          <w:b/>
        </w:rPr>
      </w:pPr>
    </w:p>
    <w:p w14:paraId="22DCB954" w14:textId="19158793" w:rsidR="00BE2EF1" w:rsidRDefault="00BE2EF1" w:rsidP="00BE2EF1">
      <w:pPr>
        <w:pStyle w:val="BodyText"/>
        <w:spacing w:before="0"/>
        <w:ind w:left="0" w:right="150"/>
        <w:jc w:val="both"/>
        <w:rPr>
          <w:rFonts w:cs="Arial"/>
          <w:b/>
        </w:rPr>
      </w:pPr>
      <w:r>
        <w:rPr>
          <w:rFonts w:cs="Arial"/>
          <w:b/>
        </w:rPr>
        <w:t xml:space="preserve">Call to Order: </w:t>
      </w:r>
    </w:p>
    <w:p w14:paraId="08BE904E" w14:textId="121B4DD2" w:rsidR="00BE2EF1" w:rsidRPr="00DE6B55" w:rsidRDefault="00BE2EF1" w:rsidP="007E1E7A">
      <w:pPr>
        <w:pStyle w:val="BodyText"/>
        <w:spacing w:before="0" w:line="242" w:lineRule="auto"/>
        <w:ind w:left="0" w:right="150"/>
        <w:jc w:val="both"/>
        <w:rPr>
          <w:rFonts w:cs="Arial"/>
        </w:rPr>
      </w:pPr>
      <w:r>
        <w:rPr>
          <w:rFonts w:cs="Arial"/>
        </w:rPr>
        <w:t xml:space="preserve">President </w:t>
      </w:r>
      <w:r w:rsidR="007E1E7A">
        <w:rPr>
          <w:rFonts w:cs="Arial"/>
          <w:bCs/>
          <w:color w:val="000000"/>
        </w:rPr>
        <w:t>Darlene Allen</w:t>
      </w:r>
      <w:r>
        <w:rPr>
          <w:rFonts w:cs="Arial"/>
        </w:rPr>
        <w:t xml:space="preserve">, PRP, called the special meeting of the NAP Board of Directors to order at </w:t>
      </w:r>
      <w:r w:rsidR="002C19EA">
        <w:rPr>
          <w:rFonts w:cs="Arial"/>
        </w:rPr>
        <w:t>7:</w:t>
      </w:r>
      <w:r w:rsidR="007E1E7A">
        <w:rPr>
          <w:rFonts w:cs="Arial"/>
        </w:rPr>
        <w:t>00</w:t>
      </w:r>
      <w:r w:rsidR="0039588A">
        <w:rPr>
          <w:rFonts w:cs="Arial"/>
        </w:rPr>
        <w:t xml:space="preserve"> </w:t>
      </w:r>
      <w:r>
        <w:rPr>
          <w:rFonts w:cs="Arial"/>
        </w:rPr>
        <w:t xml:space="preserve">PM </w:t>
      </w:r>
      <w:r w:rsidR="002C19EA">
        <w:rPr>
          <w:rFonts w:cs="Arial"/>
        </w:rPr>
        <w:t>CDT</w:t>
      </w:r>
      <w:r>
        <w:rPr>
          <w:rFonts w:cs="Arial"/>
        </w:rPr>
        <w:t xml:space="preserve">, on </w:t>
      </w:r>
      <w:r w:rsidR="00BF3245">
        <w:rPr>
          <w:rFonts w:cs="Arial"/>
        </w:rPr>
        <w:t>July 20</w:t>
      </w:r>
      <w:r w:rsidR="00D55B4F">
        <w:rPr>
          <w:rFonts w:cs="Arial"/>
        </w:rPr>
        <w:t>, 2020</w:t>
      </w:r>
      <w:r>
        <w:rPr>
          <w:rFonts w:cs="Arial"/>
        </w:rPr>
        <w:t xml:space="preserve">. </w:t>
      </w:r>
      <w:r w:rsidRPr="00DE6B55">
        <w:rPr>
          <w:rFonts w:cs="Arial"/>
        </w:rPr>
        <w:t>The meeting was</w:t>
      </w:r>
      <w:r>
        <w:rPr>
          <w:rFonts w:cs="Arial"/>
        </w:rPr>
        <w:t xml:space="preserve"> </w:t>
      </w:r>
      <w:r w:rsidRPr="00DE6B55">
        <w:rPr>
          <w:rFonts w:cs="Arial"/>
        </w:rPr>
        <w:t>held utilizing</w:t>
      </w:r>
      <w:r>
        <w:rPr>
          <w:rFonts w:cs="Arial"/>
        </w:rPr>
        <w:t xml:space="preserve"> </w:t>
      </w:r>
      <w:r w:rsidRPr="00DE6B55">
        <w:rPr>
          <w:rFonts w:cs="Arial"/>
        </w:rPr>
        <w:t xml:space="preserve">AdobeConnect.com.  </w:t>
      </w:r>
    </w:p>
    <w:p w14:paraId="11B2AA13" w14:textId="77777777" w:rsidR="00BE2EF1" w:rsidRPr="00E6435B" w:rsidRDefault="00BE2EF1" w:rsidP="007E1E7A">
      <w:pPr>
        <w:pStyle w:val="Heading1"/>
        <w:spacing w:before="193"/>
        <w:ind w:left="0" w:right="90"/>
        <w:rPr>
          <w:rFonts w:cs="Arial"/>
          <w:b w:val="0"/>
          <w:bCs w:val="0"/>
        </w:rPr>
      </w:pPr>
      <w:r w:rsidRPr="00E6435B">
        <w:rPr>
          <w:rFonts w:cs="Arial"/>
        </w:rPr>
        <w:t>Welcome:</w:t>
      </w:r>
    </w:p>
    <w:p w14:paraId="49175A4B" w14:textId="608C78E3" w:rsidR="00B2645A" w:rsidRPr="0039588A" w:rsidRDefault="00BE2EF1" w:rsidP="007E1E7A">
      <w:pPr>
        <w:widowControl w:val="0"/>
        <w:spacing w:after="0" w:line="240" w:lineRule="auto"/>
        <w:ind w:right="90"/>
        <w:outlineLvl w:val="0"/>
        <w:rPr>
          <w:rFonts w:ascii="Arial" w:hAnsi="Arial" w:cs="Arial"/>
          <w:sz w:val="24"/>
          <w:szCs w:val="24"/>
        </w:rPr>
      </w:pPr>
      <w:r w:rsidRPr="0039588A">
        <w:rPr>
          <w:rFonts w:ascii="Arial" w:hAnsi="Arial" w:cs="Arial"/>
          <w:sz w:val="24"/>
          <w:szCs w:val="24"/>
        </w:rPr>
        <w:t>The president welcomed the board members</w:t>
      </w:r>
      <w:r w:rsidR="007E1E7A">
        <w:rPr>
          <w:rFonts w:ascii="Arial" w:hAnsi="Arial" w:cs="Arial"/>
          <w:sz w:val="24"/>
          <w:szCs w:val="24"/>
        </w:rPr>
        <w:t xml:space="preserve"> and guests</w:t>
      </w:r>
      <w:r w:rsidRPr="0039588A">
        <w:rPr>
          <w:rFonts w:ascii="Arial" w:hAnsi="Arial" w:cs="Arial"/>
          <w:sz w:val="24"/>
          <w:szCs w:val="24"/>
        </w:rPr>
        <w:t xml:space="preserve"> and thanked them for attending.</w:t>
      </w:r>
    </w:p>
    <w:p w14:paraId="3F4B32BB" w14:textId="77777777" w:rsidR="00BE2EF1" w:rsidRPr="0039588A" w:rsidRDefault="00BE2EF1" w:rsidP="00BE2EF1">
      <w:pPr>
        <w:widowControl w:val="0"/>
        <w:spacing w:after="0" w:line="240" w:lineRule="auto"/>
        <w:ind w:left="100" w:right="90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14:paraId="1FEFBF1F" w14:textId="77777777" w:rsidR="00B2645A" w:rsidRDefault="00B2645A" w:rsidP="007E1E7A">
      <w:pPr>
        <w:widowControl w:val="0"/>
        <w:spacing w:after="0" w:line="240" w:lineRule="auto"/>
        <w:ind w:right="90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Board Members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Present:</w:t>
      </w:r>
    </w:p>
    <w:p w14:paraId="4B83D3DD" w14:textId="12EC4C7E" w:rsidR="00B2645A" w:rsidRDefault="00B2645A" w:rsidP="007E1E7A">
      <w:pPr>
        <w:widowControl w:val="0"/>
        <w:spacing w:after="0" w:line="240" w:lineRule="auto"/>
        <w:ind w:right="90"/>
        <w:outlineLvl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President </w:t>
      </w:r>
      <w:r w:rsidR="007E1E7A">
        <w:rPr>
          <w:rFonts w:ascii="Arial" w:eastAsia="Arial" w:hAnsi="Arial" w:cs="Arial"/>
          <w:bCs/>
          <w:color w:val="000000"/>
          <w:sz w:val="24"/>
          <w:szCs w:val="24"/>
        </w:rPr>
        <w:t>Darlene Allen</w:t>
      </w:r>
      <w:r>
        <w:rPr>
          <w:rFonts w:ascii="Arial" w:eastAsia="Arial" w:hAnsi="Arial" w:cs="Arial"/>
          <w:bCs/>
          <w:sz w:val="24"/>
          <w:szCs w:val="24"/>
        </w:rPr>
        <w:t xml:space="preserve">, PRP;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Vice</w:t>
      </w:r>
      <w:r w:rsidR="00EE4222">
        <w:rPr>
          <w:rFonts w:ascii="Arial" w:eastAsia="Arial" w:hAnsi="Arial" w:cs="Arial"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President </w:t>
      </w:r>
      <w:r w:rsidR="007E1E7A">
        <w:rPr>
          <w:rFonts w:ascii="Arial" w:eastAsia="Arial" w:hAnsi="Arial" w:cs="Arial"/>
          <w:bCs/>
          <w:sz w:val="24"/>
          <w:szCs w:val="24"/>
        </w:rPr>
        <w:t>Wanda Sims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, PRP; </w:t>
      </w:r>
      <w:r>
        <w:rPr>
          <w:rFonts w:ascii="Arial" w:eastAsia="Arial" w:hAnsi="Arial" w:cs="Arial"/>
          <w:bCs/>
          <w:sz w:val="24"/>
          <w:szCs w:val="24"/>
        </w:rPr>
        <w:t>Secretary</w:t>
      </w:r>
      <w:r>
        <w:rPr>
          <w:rFonts w:ascii="Arial" w:eastAsia="Arial" w:hAnsi="Arial" w:cs="Arial"/>
          <w:bCs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</w:rPr>
        <w:t>Kevin Connelly</w:t>
      </w:r>
      <w:r>
        <w:rPr>
          <w:rFonts w:ascii="Arial" w:eastAsia="Arial" w:hAnsi="Arial" w:cs="Arial"/>
          <w:bCs/>
          <w:sz w:val="24"/>
          <w:szCs w:val="24"/>
        </w:rPr>
        <w:t xml:space="preserve">, PRP; Treasurer </w:t>
      </w:r>
      <w:r w:rsidR="007E1E7A">
        <w:rPr>
          <w:rFonts w:ascii="Arial" w:eastAsia="Arial" w:hAnsi="Arial" w:cs="Arial"/>
          <w:bCs/>
          <w:sz w:val="24"/>
          <w:szCs w:val="24"/>
        </w:rPr>
        <w:t>Carrie Dickson</w:t>
      </w:r>
      <w:r>
        <w:rPr>
          <w:rFonts w:ascii="Arial" w:eastAsia="Arial" w:hAnsi="Arial" w:cs="Arial"/>
          <w:bCs/>
          <w:sz w:val="24"/>
          <w:szCs w:val="24"/>
        </w:rPr>
        <w:t xml:space="preserve">, PRP; Director-at-Large </w:t>
      </w:r>
      <w:r w:rsidR="007E1E7A">
        <w:rPr>
          <w:rFonts w:ascii="Arial" w:eastAsia="Arial" w:hAnsi="Arial" w:cs="Arial"/>
          <w:bCs/>
          <w:sz w:val="24"/>
          <w:szCs w:val="24"/>
        </w:rPr>
        <w:t>Joyce Brown-Watkins</w:t>
      </w:r>
      <w:r>
        <w:rPr>
          <w:rFonts w:ascii="Arial" w:eastAsia="Arial" w:hAnsi="Arial" w:cs="Arial"/>
          <w:bCs/>
          <w:sz w:val="24"/>
          <w:szCs w:val="24"/>
        </w:rPr>
        <w:t xml:space="preserve">, PRP; Director-at-Large </w:t>
      </w:r>
      <w:r w:rsidR="007E1E7A">
        <w:rPr>
          <w:rFonts w:ascii="Arial" w:eastAsia="Arial" w:hAnsi="Arial" w:cs="Arial"/>
          <w:bCs/>
          <w:sz w:val="24"/>
          <w:szCs w:val="24"/>
        </w:rPr>
        <w:t>Adam Hathaway</w:t>
      </w:r>
      <w:r>
        <w:rPr>
          <w:rFonts w:ascii="Arial" w:eastAsia="Arial" w:hAnsi="Arial" w:cs="Arial"/>
          <w:bCs/>
          <w:sz w:val="24"/>
          <w:szCs w:val="24"/>
        </w:rPr>
        <w:t>, PRP</w:t>
      </w:r>
      <w:r w:rsidR="0017262F">
        <w:rPr>
          <w:rFonts w:ascii="Arial" w:eastAsia="Arial" w:hAnsi="Arial" w:cs="Arial"/>
          <w:bCs/>
          <w:sz w:val="24"/>
          <w:szCs w:val="24"/>
        </w:rPr>
        <w:t xml:space="preserve">; </w:t>
      </w:r>
      <w:r w:rsidR="00D55B4F">
        <w:rPr>
          <w:rFonts w:ascii="Arial" w:eastAsia="Arial" w:hAnsi="Arial" w:cs="Arial"/>
          <w:bCs/>
          <w:sz w:val="24"/>
          <w:szCs w:val="24"/>
        </w:rPr>
        <w:t xml:space="preserve">District 4 Director Robert Schuck, RP; </w:t>
      </w:r>
      <w:r w:rsidR="0017262F">
        <w:rPr>
          <w:rFonts w:ascii="Arial" w:eastAsia="Arial" w:hAnsi="Arial" w:cs="Arial"/>
          <w:bCs/>
          <w:sz w:val="24"/>
          <w:szCs w:val="24"/>
        </w:rPr>
        <w:t>and District 5 Director Larry Martin, PRP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14:paraId="1B63A9B1" w14:textId="77777777" w:rsidR="00B2645A" w:rsidRDefault="00B2645A" w:rsidP="00B2645A">
      <w:pPr>
        <w:widowControl w:val="0"/>
        <w:spacing w:before="4" w:after="0" w:line="240" w:lineRule="auto"/>
        <w:ind w:left="100" w:right="90"/>
        <w:rPr>
          <w:rFonts w:ascii="Arial" w:eastAsia="Arial" w:hAnsi="Arial" w:cs="Arial"/>
          <w:sz w:val="24"/>
          <w:szCs w:val="24"/>
        </w:rPr>
      </w:pPr>
    </w:p>
    <w:p w14:paraId="5971AE10" w14:textId="77777777" w:rsidR="00B2645A" w:rsidRDefault="00B2645A" w:rsidP="007E1E7A">
      <w:pPr>
        <w:widowControl w:val="0"/>
        <w:spacing w:after="0" w:line="240" w:lineRule="auto"/>
        <w:ind w:right="90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Advisers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Present:</w:t>
      </w:r>
    </w:p>
    <w:p w14:paraId="792F6F94" w14:textId="77777777" w:rsidR="00B2645A" w:rsidRDefault="00B2645A" w:rsidP="007E1E7A">
      <w:pPr>
        <w:widowControl w:val="0"/>
        <w:spacing w:before="4" w:after="0" w:line="240" w:lineRule="auto"/>
        <w:ind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NAP Executive Director Cyndy Launchbaugh.</w:t>
      </w:r>
    </w:p>
    <w:p w14:paraId="2BD883D1" w14:textId="6AA5D740" w:rsidR="00B2645A" w:rsidRDefault="00B2645A" w:rsidP="007E1E7A">
      <w:pPr>
        <w:widowControl w:val="0"/>
        <w:spacing w:before="4" w:after="0" w:line="240" w:lineRule="auto"/>
        <w:ind w:right="90"/>
        <w:rPr>
          <w:rFonts w:ascii="Arial" w:eastAsia="Arial" w:hAnsi="Arial" w:cs="Arial"/>
          <w:color w:val="000000"/>
          <w:sz w:val="24"/>
          <w:szCs w:val="24"/>
        </w:rPr>
      </w:pPr>
      <w:bookmarkStart w:id="0" w:name="_Hlk527907632"/>
      <w:r>
        <w:rPr>
          <w:rFonts w:ascii="Arial" w:eastAsia="Arial" w:hAnsi="Arial" w:cs="Arial"/>
          <w:sz w:val="24"/>
          <w:szCs w:val="24"/>
        </w:rPr>
        <w:t>NAP Parliamentarian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E1E7A">
        <w:rPr>
          <w:rFonts w:ascii="Arial" w:eastAsia="Arial" w:hAnsi="Arial" w:cs="Arial"/>
          <w:color w:val="000000"/>
          <w:sz w:val="24"/>
          <w:szCs w:val="24"/>
        </w:rPr>
        <w:t>Timothy Wynn</w:t>
      </w:r>
      <w:r>
        <w:rPr>
          <w:rFonts w:ascii="Arial" w:eastAsia="Arial" w:hAnsi="Arial" w:cs="Arial"/>
          <w:color w:val="000000"/>
          <w:sz w:val="24"/>
          <w:szCs w:val="24"/>
        </w:rPr>
        <w:t>, PRP</w:t>
      </w:r>
      <w:bookmarkEnd w:id="0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3407F69" w14:textId="154AE930" w:rsidR="002C19EA" w:rsidRDefault="007E1E7A" w:rsidP="002C19EA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 w:rsidRPr="007E1E7A">
        <w:rPr>
          <w:rFonts w:ascii="Arial" w:hAnsi="Arial" w:cs="Arial"/>
          <w:bCs/>
          <w:sz w:val="24"/>
          <w:szCs w:val="24"/>
          <w:shd w:val="clear" w:color="auto" w:fill="FFFFFF"/>
        </w:rPr>
        <w:t>Dave Whitaker</w:t>
      </w:r>
      <w:r w:rsidR="00B2645A" w:rsidRPr="007E1E7A">
        <w:rPr>
          <w:rFonts w:ascii="Arial" w:eastAsia="Arial" w:hAnsi="Arial" w:cs="Arial"/>
          <w:sz w:val="24"/>
          <w:szCs w:val="24"/>
        </w:rPr>
        <w:t xml:space="preserve">, </w:t>
      </w:r>
      <w:r w:rsidR="0017262F" w:rsidRPr="007E1E7A">
        <w:rPr>
          <w:rFonts w:ascii="Arial" w:eastAsia="Arial" w:hAnsi="Arial" w:cs="Arial"/>
          <w:sz w:val="24"/>
          <w:szCs w:val="24"/>
        </w:rPr>
        <w:t xml:space="preserve">PRP, </w:t>
      </w:r>
      <w:proofErr w:type="spellStart"/>
      <w:r w:rsidR="00B2645A">
        <w:rPr>
          <w:rFonts w:ascii="Arial" w:eastAsia="Arial" w:hAnsi="Arial" w:cs="Arial"/>
          <w:sz w:val="24"/>
          <w:szCs w:val="24"/>
        </w:rPr>
        <w:t>AdobeConnect</w:t>
      </w:r>
      <w:proofErr w:type="spellEnd"/>
      <w:r w:rsidR="00B2645A">
        <w:rPr>
          <w:rFonts w:ascii="Arial" w:eastAsia="Arial" w:hAnsi="Arial" w:cs="Arial"/>
          <w:sz w:val="24"/>
          <w:szCs w:val="24"/>
        </w:rPr>
        <w:t xml:space="preserve"> technological support.</w:t>
      </w:r>
    </w:p>
    <w:p w14:paraId="75E0923A" w14:textId="0E3F3E5D" w:rsidR="002C19EA" w:rsidRDefault="002C19EA" w:rsidP="002C19EA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Tamara Harris, PRP, technological support.</w:t>
      </w:r>
    </w:p>
    <w:p w14:paraId="2B483F4B" w14:textId="1693492D" w:rsidR="00BF3245" w:rsidRDefault="00BF3245" w:rsidP="002C19EA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Leah Nolan, </w:t>
      </w:r>
      <w:proofErr w:type="spellStart"/>
      <w:r>
        <w:rPr>
          <w:rFonts w:ascii="Arial" w:eastAsia="Arial" w:hAnsi="Arial" w:cs="Arial"/>
          <w:sz w:val="24"/>
          <w:szCs w:val="24"/>
        </w:rPr>
        <w:t>AdobeConnect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technological support.</w:t>
      </w:r>
    </w:p>
    <w:p w14:paraId="2B6B09DB" w14:textId="71FAEB21" w:rsidR="00BF3245" w:rsidRDefault="00BF3245" w:rsidP="002C19EA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Crystal Thomas, </w:t>
      </w:r>
      <w:proofErr w:type="spellStart"/>
      <w:r>
        <w:rPr>
          <w:rFonts w:ascii="Arial" w:eastAsia="Arial" w:hAnsi="Arial" w:cs="Arial"/>
          <w:sz w:val="24"/>
          <w:szCs w:val="24"/>
        </w:rPr>
        <w:t>AdobeConnect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technological support.</w:t>
      </w:r>
    </w:p>
    <w:p w14:paraId="421B38FD" w14:textId="55C54433" w:rsidR="00BF3245" w:rsidRDefault="00BF3245" w:rsidP="002C19EA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Wes </w:t>
      </w:r>
      <w:proofErr w:type="spellStart"/>
      <w:r>
        <w:rPr>
          <w:rFonts w:ascii="Arial" w:eastAsia="Arial" w:hAnsi="Arial" w:cs="Arial"/>
          <w:sz w:val="24"/>
          <w:szCs w:val="24"/>
        </w:rPr>
        <w:t>Trochil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Pr="00BF3245">
        <w:rPr>
          <w:rFonts w:ascii="Arial" w:hAnsi="Arial" w:cs="Arial"/>
          <w:bCs/>
          <w:sz w:val="24"/>
          <w:szCs w:val="24"/>
        </w:rPr>
        <w:t>Effective Database Management</w:t>
      </w:r>
      <w:r>
        <w:rPr>
          <w:rFonts w:ascii="Arial" w:hAnsi="Arial" w:cs="Arial"/>
          <w:bCs/>
          <w:sz w:val="24"/>
          <w:szCs w:val="24"/>
        </w:rPr>
        <w:t>.</w:t>
      </w:r>
    </w:p>
    <w:p w14:paraId="43BA4134" w14:textId="77777777" w:rsidR="002C19EA" w:rsidRDefault="002C19EA" w:rsidP="002C19EA">
      <w:pPr>
        <w:spacing w:after="0" w:line="257" w:lineRule="auto"/>
        <w:rPr>
          <w:rFonts w:ascii="Arial" w:eastAsia="Arial" w:hAnsi="Arial" w:cs="Arial"/>
          <w:sz w:val="24"/>
          <w:szCs w:val="24"/>
        </w:rPr>
      </w:pPr>
    </w:p>
    <w:p w14:paraId="2B303F3C" w14:textId="0FFCE469" w:rsidR="00A951C9" w:rsidRDefault="00B2645A" w:rsidP="00B2645A">
      <w:pPr>
        <w:spacing w:after="0"/>
        <w:rPr>
          <w:rFonts w:ascii="Arial" w:hAnsi="Arial" w:cs="Arial"/>
          <w:b/>
          <w:sz w:val="24"/>
          <w:szCs w:val="24"/>
        </w:rPr>
      </w:pPr>
      <w:r w:rsidRPr="00B2645A">
        <w:rPr>
          <w:rFonts w:ascii="Arial" w:hAnsi="Arial" w:cs="Arial"/>
          <w:b/>
          <w:sz w:val="24"/>
          <w:szCs w:val="24"/>
        </w:rPr>
        <w:t>Guest</w:t>
      </w:r>
      <w:r>
        <w:rPr>
          <w:rFonts w:ascii="Arial" w:hAnsi="Arial" w:cs="Arial"/>
          <w:b/>
          <w:sz w:val="24"/>
          <w:szCs w:val="24"/>
        </w:rPr>
        <w:t>s</w:t>
      </w:r>
      <w:r w:rsidRPr="00B2645A">
        <w:rPr>
          <w:rFonts w:ascii="Arial" w:hAnsi="Arial" w:cs="Arial"/>
          <w:b/>
          <w:sz w:val="24"/>
          <w:szCs w:val="24"/>
        </w:rPr>
        <w:t xml:space="preserve"> Present:</w:t>
      </w:r>
    </w:p>
    <w:p w14:paraId="6642987E" w14:textId="377315BC" w:rsidR="00B2645A" w:rsidRDefault="00BF3245" w:rsidP="00BF324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Alison Wallis</w:t>
      </w:r>
      <w:r w:rsidR="00CA61C8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61C8">
        <w:rPr>
          <w:rFonts w:ascii="Arial" w:hAnsi="Arial" w:cs="Arial"/>
          <w:bCs/>
          <w:sz w:val="24"/>
          <w:szCs w:val="24"/>
        </w:rPr>
        <w:t>Ann Rempel</w:t>
      </w:r>
      <w:r w:rsidR="00A4212B">
        <w:rPr>
          <w:rFonts w:ascii="Arial" w:hAnsi="Arial" w:cs="Arial"/>
          <w:bCs/>
          <w:sz w:val="24"/>
          <w:szCs w:val="24"/>
        </w:rPr>
        <w:t>, and Larry Randle</w:t>
      </w:r>
      <w:r>
        <w:rPr>
          <w:rFonts w:ascii="Arial" w:hAnsi="Arial" w:cs="Arial"/>
          <w:bCs/>
          <w:sz w:val="24"/>
          <w:szCs w:val="24"/>
        </w:rPr>
        <w:t>.</w:t>
      </w:r>
    </w:p>
    <w:p w14:paraId="67CA2986" w14:textId="77777777" w:rsidR="00BF3245" w:rsidRDefault="00BF3245" w:rsidP="00BF3245">
      <w:pPr>
        <w:spacing w:after="0"/>
        <w:rPr>
          <w:rFonts w:ascii="Arial" w:hAnsi="Arial" w:cs="Arial"/>
          <w:b/>
          <w:sz w:val="24"/>
          <w:szCs w:val="24"/>
        </w:rPr>
      </w:pPr>
    </w:p>
    <w:p w14:paraId="4DC95644" w14:textId="51C71FF9" w:rsidR="00A951C9" w:rsidRDefault="00CB484E" w:rsidP="00B2645A">
      <w:pPr>
        <w:spacing w:after="0"/>
        <w:rPr>
          <w:rFonts w:ascii="Arial" w:eastAsiaTheme="minorHAnsi" w:hAnsi="Arial" w:cs="Arial"/>
          <w:sz w:val="24"/>
          <w:szCs w:val="24"/>
        </w:rPr>
      </w:pPr>
      <w:r w:rsidRPr="00CB484E">
        <w:rPr>
          <w:rFonts w:ascii="Arial" w:eastAsiaTheme="minorHAnsi" w:hAnsi="Arial" w:cs="Arial"/>
          <w:b/>
          <w:bCs/>
          <w:sz w:val="24"/>
          <w:szCs w:val="24"/>
        </w:rPr>
        <w:t>Adoption of Agenda:</w:t>
      </w:r>
    </w:p>
    <w:p w14:paraId="30952E08" w14:textId="77777777" w:rsidR="00BF3245" w:rsidRDefault="00CB484E" w:rsidP="00350DFF">
      <w:pPr>
        <w:tabs>
          <w:tab w:val="left" w:pos="6105"/>
        </w:tabs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proposed agenda was adopted as distributed.</w:t>
      </w:r>
    </w:p>
    <w:p w14:paraId="5ECFF8F5" w14:textId="44313A8A" w:rsidR="00AE425B" w:rsidRDefault="00AE425B" w:rsidP="00E2762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</w:p>
    <w:p w14:paraId="2F9F96C0" w14:textId="77617C1E" w:rsidR="00AE425B" w:rsidRPr="00AE425B" w:rsidRDefault="00AE425B" w:rsidP="00E2762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/>
          <w:sz w:val="24"/>
          <w:szCs w:val="24"/>
        </w:rPr>
      </w:pPr>
      <w:r w:rsidRPr="00AE425B">
        <w:rPr>
          <w:rFonts w:ascii="Arial" w:hAnsi="Arial" w:cs="Arial"/>
          <w:b/>
          <w:sz w:val="24"/>
          <w:szCs w:val="24"/>
        </w:rPr>
        <w:t>Report of the Executive Director:</w:t>
      </w:r>
    </w:p>
    <w:p w14:paraId="4B3BE7F0" w14:textId="1BAA7C63" w:rsidR="00AE425B" w:rsidRDefault="00AE425B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Executive Director Lau</w:t>
      </w:r>
      <w:r w:rsidR="00516D90">
        <w:rPr>
          <w:rFonts w:ascii="Arial" w:hAnsi="Arial" w:cs="Arial"/>
          <w:bCs/>
          <w:sz w:val="24"/>
          <w:szCs w:val="24"/>
        </w:rPr>
        <w:t>nc</w:t>
      </w:r>
      <w:r>
        <w:rPr>
          <w:rFonts w:ascii="Arial" w:hAnsi="Arial" w:cs="Arial"/>
          <w:bCs/>
          <w:sz w:val="24"/>
          <w:szCs w:val="24"/>
        </w:rPr>
        <w:t xml:space="preserve">hbaugh reported </w:t>
      </w:r>
      <w:r w:rsidR="00A4212B">
        <w:rPr>
          <w:rFonts w:ascii="Arial" w:hAnsi="Arial" w:cs="Arial"/>
          <w:bCs/>
          <w:sz w:val="24"/>
          <w:szCs w:val="24"/>
        </w:rPr>
        <w:t>on the search for an Association Management System</w:t>
      </w:r>
      <w:r w:rsidR="00D9598C">
        <w:rPr>
          <w:rFonts w:ascii="Arial" w:hAnsi="Arial" w:cs="Arial"/>
          <w:bCs/>
          <w:sz w:val="24"/>
          <w:szCs w:val="24"/>
        </w:rPr>
        <w:t xml:space="preserve"> (AMS)</w:t>
      </w:r>
      <w:r w:rsidR="00A4212B">
        <w:rPr>
          <w:rFonts w:ascii="Arial" w:hAnsi="Arial" w:cs="Arial"/>
          <w:bCs/>
          <w:sz w:val="24"/>
          <w:szCs w:val="24"/>
        </w:rPr>
        <w:t xml:space="preserve">.  Five Requests for Proposal were sent out, and headquarters received two proposals back. </w:t>
      </w:r>
    </w:p>
    <w:p w14:paraId="075DFE20" w14:textId="3BEAB405" w:rsidR="00A4212B" w:rsidRDefault="00A4212B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</w:p>
    <w:p w14:paraId="11F8C703" w14:textId="77777777" w:rsidR="00D9598C" w:rsidRDefault="00A4212B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Without objection, Wes </w:t>
      </w:r>
      <w:proofErr w:type="spellStart"/>
      <w:r>
        <w:rPr>
          <w:rFonts w:ascii="Arial" w:hAnsi="Arial" w:cs="Arial"/>
          <w:bCs/>
          <w:sz w:val="24"/>
          <w:szCs w:val="24"/>
        </w:rPr>
        <w:t>Trochil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from Effective Database Management, </w:t>
      </w:r>
      <w:r w:rsidR="00D9598C">
        <w:rPr>
          <w:rFonts w:ascii="Arial" w:hAnsi="Arial" w:cs="Arial"/>
          <w:bCs/>
          <w:sz w:val="24"/>
          <w:szCs w:val="24"/>
        </w:rPr>
        <w:t xml:space="preserve">the firm that NAP hired to assist with the selection of an association management system, was permitted to give a report on the process. He reported on the proposal from Member Suite Association Management Systems, and that the company has focused on association and member management for over ten years. </w:t>
      </w:r>
    </w:p>
    <w:p w14:paraId="225F5E44" w14:textId="77777777" w:rsidR="00D9598C" w:rsidRDefault="00D9598C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</w:p>
    <w:p w14:paraId="3608E59B" w14:textId="61B2F1C9" w:rsidR="00A4212B" w:rsidRDefault="00D9598C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Director Hathaway, Vice President Sims, Executive Director Launchbaugh, Wes </w:t>
      </w:r>
      <w:proofErr w:type="spellStart"/>
      <w:r>
        <w:rPr>
          <w:rFonts w:ascii="Arial" w:hAnsi="Arial" w:cs="Arial"/>
          <w:bCs/>
          <w:sz w:val="24"/>
          <w:szCs w:val="24"/>
        </w:rPr>
        <w:t>Trochil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and NAP staff worked together and narrowed down their AMS choice to </w:t>
      </w:r>
      <w:r w:rsidR="00376192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Member Suite</w:t>
      </w:r>
      <w:r w:rsidR="00376192">
        <w:rPr>
          <w:rFonts w:ascii="Arial" w:hAnsi="Arial" w:cs="Arial"/>
          <w:bCs/>
          <w:sz w:val="24"/>
          <w:szCs w:val="24"/>
        </w:rPr>
        <w:t xml:space="preserve"> platform.</w:t>
      </w:r>
    </w:p>
    <w:p w14:paraId="3321B4C9" w14:textId="34E6AAF4" w:rsidR="00376192" w:rsidRDefault="00376192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</w:p>
    <w:p w14:paraId="103912C8" w14:textId="789248B6" w:rsidR="00376192" w:rsidRDefault="00376192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</w:p>
    <w:p w14:paraId="1EFC67F4" w14:textId="77777777" w:rsidR="00376192" w:rsidRDefault="00376192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</w:p>
    <w:p w14:paraId="2AE09908" w14:textId="679D7373" w:rsidR="00376192" w:rsidRPr="00376192" w:rsidRDefault="00376192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/>
          <w:sz w:val="24"/>
          <w:szCs w:val="24"/>
        </w:rPr>
      </w:pPr>
      <w:r w:rsidRPr="00376192">
        <w:rPr>
          <w:rFonts w:ascii="Arial" w:hAnsi="Arial" w:cs="Arial"/>
          <w:b/>
          <w:sz w:val="24"/>
          <w:szCs w:val="24"/>
        </w:rPr>
        <w:lastRenderedPageBreak/>
        <w:t xml:space="preserve">Motions Regarding the Choice of the Association Management System: </w:t>
      </w:r>
    </w:p>
    <w:p w14:paraId="1E62E2B0" w14:textId="529F4098" w:rsidR="00376192" w:rsidRDefault="00376192" w:rsidP="00A421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6" w:line="240" w:lineRule="auto"/>
        <w:rPr>
          <w:rFonts w:ascii="Arial" w:hAnsi="Arial" w:cs="Arial"/>
          <w:bCs/>
          <w:sz w:val="24"/>
          <w:szCs w:val="24"/>
        </w:rPr>
      </w:pPr>
    </w:p>
    <w:p w14:paraId="7EE3ECED" w14:textId="7C8F4F52" w:rsidR="00376192" w:rsidRPr="00376192" w:rsidRDefault="00376192" w:rsidP="00376192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 was moved t</w:t>
      </w:r>
      <w:r w:rsidRPr="00376192">
        <w:rPr>
          <w:rFonts w:ascii="Arial" w:eastAsiaTheme="minorHAnsi" w:hAnsi="Arial" w:cs="Arial"/>
          <w:sz w:val="24"/>
          <w:szCs w:val="24"/>
        </w:rPr>
        <w:t>hat the Executive Director shall be authorized to purchase the Member Suite Association Management System at a cost not to exceed $53,000.</w:t>
      </w:r>
      <w:r>
        <w:rPr>
          <w:rFonts w:ascii="Arial" w:eastAsiaTheme="minorHAnsi" w:hAnsi="Arial" w:cs="Arial"/>
          <w:sz w:val="24"/>
          <w:szCs w:val="24"/>
        </w:rPr>
        <w:t xml:space="preserve">  The motion was adopted by a vote of 7 Yes, 0 No.</w:t>
      </w:r>
    </w:p>
    <w:p w14:paraId="11E0A820" w14:textId="77777777" w:rsidR="00376192" w:rsidRDefault="00376192" w:rsidP="00376192">
      <w:pPr>
        <w:spacing w:after="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 was moved t</w:t>
      </w:r>
      <w:r w:rsidRPr="00376192">
        <w:rPr>
          <w:rFonts w:ascii="Arial" w:eastAsiaTheme="minorHAnsi" w:hAnsi="Arial" w:cs="Arial"/>
          <w:sz w:val="24"/>
          <w:szCs w:val="24"/>
        </w:rPr>
        <w:t xml:space="preserve">hat the Executive Director shall be authorized to engage Wes </w:t>
      </w:r>
      <w:proofErr w:type="spellStart"/>
      <w:r w:rsidRPr="00376192">
        <w:rPr>
          <w:rFonts w:ascii="Arial" w:eastAsiaTheme="minorHAnsi" w:hAnsi="Arial" w:cs="Arial"/>
          <w:sz w:val="24"/>
          <w:szCs w:val="24"/>
        </w:rPr>
        <w:t>Trochlil</w:t>
      </w:r>
      <w:proofErr w:type="spellEnd"/>
      <w:r w:rsidRPr="00376192">
        <w:rPr>
          <w:rFonts w:ascii="Arial" w:eastAsiaTheme="minorHAnsi" w:hAnsi="Arial" w:cs="Arial"/>
          <w:sz w:val="24"/>
          <w:szCs w:val="24"/>
        </w:rPr>
        <w:t xml:space="preserve"> to serve as the project manager for the installation and implementation of the Member Suite Association Management System at a cost not to exceed $27,000.</w:t>
      </w:r>
      <w:r>
        <w:rPr>
          <w:rFonts w:ascii="Arial" w:eastAsiaTheme="minorHAnsi" w:hAnsi="Arial" w:cs="Arial"/>
          <w:sz w:val="24"/>
          <w:szCs w:val="24"/>
        </w:rPr>
        <w:t xml:space="preserve"> The motion was adopted by a vote of</w:t>
      </w:r>
    </w:p>
    <w:p w14:paraId="09053B0F" w14:textId="32299C7E" w:rsidR="00376192" w:rsidRDefault="00376192" w:rsidP="00376192">
      <w:pPr>
        <w:spacing w:after="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7 Yes, 0 No.</w:t>
      </w:r>
    </w:p>
    <w:p w14:paraId="01655D0D" w14:textId="77777777" w:rsidR="0077791A" w:rsidRPr="00376192" w:rsidRDefault="0077791A" w:rsidP="00376192">
      <w:pPr>
        <w:spacing w:after="0" w:line="259" w:lineRule="auto"/>
        <w:rPr>
          <w:rFonts w:ascii="Arial" w:eastAsiaTheme="minorHAnsi" w:hAnsi="Arial" w:cs="Arial"/>
          <w:sz w:val="24"/>
          <w:szCs w:val="24"/>
        </w:rPr>
      </w:pPr>
    </w:p>
    <w:p w14:paraId="1EA1CDDC" w14:textId="71B0D847" w:rsidR="00376192" w:rsidRPr="00376192" w:rsidRDefault="00376192" w:rsidP="00376192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It was moved that the Board</w:t>
      </w:r>
      <w:r w:rsidRPr="00376192">
        <w:rPr>
          <w:rFonts w:ascii="Arial" w:eastAsiaTheme="minorHAnsi" w:hAnsi="Arial" w:cs="Arial"/>
          <w:sz w:val="24"/>
          <w:szCs w:val="24"/>
        </w:rPr>
        <w:t xml:space="preserve"> authorize the transfer of $30,000 from the Unrestricted Money Market Mutual Fund to the checking account to be used to help cover the cost of the new Association Management System.</w:t>
      </w:r>
      <w:r>
        <w:rPr>
          <w:rFonts w:ascii="Arial" w:eastAsiaTheme="minorHAnsi" w:hAnsi="Arial" w:cs="Arial"/>
          <w:sz w:val="24"/>
          <w:szCs w:val="24"/>
        </w:rPr>
        <w:t xml:space="preserve">  The motion was adopted by a vote of 7 Yes, 0 No.</w:t>
      </w:r>
    </w:p>
    <w:p w14:paraId="2E2E03EB" w14:textId="3564AF7E" w:rsidR="008C6CB1" w:rsidRDefault="008C6CB1" w:rsidP="002B29CF">
      <w:pPr>
        <w:spacing w:after="0" w:line="257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8C6CB1">
        <w:rPr>
          <w:rFonts w:ascii="Arial" w:eastAsiaTheme="minorHAnsi" w:hAnsi="Arial" w:cs="Arial"/>
          <w:b/>
          <w:bCs/>
          <w:sz w:val="24"/>
          <w:szCs w:val="24"/>
        </w:rPr>
        <w:t>Announcements:</w:t>
      </w:r>
    </w:p>
    <w:p w14:paraId="5FEEC7FE" w14:textId="5CCC3D73" w:rsidR="00BF3245" w:rsidRPr="00C84815" w:rsidRDefault="00376192" w:rsidP="002B29CF">
      <w:pPr>
        <w:spacing w:after="0" w:line="257" w:lineRule="auto"/>
        <w:rPr>
          <w:rFonts w:ascii="Arial" w:eastAsiaTheme="minorHAnsi" w:hAnsi="Arial" w:cs="Arial"/>
          <w:sz w:val="24"/>
          <w:szCs w:val="24"/>
        </w:rPr>
      </w:pPr>
      <w:r w:rsidRPr="00C84815">
        <w:rPr>
          <w:rFonts w:ascii="Arial" w:eastAsiaTheme="minorHAnsi" w:hAnsi="Arial" w:cs="Arial"/>
          <w:sz w:val="24"/>
          <w:szCs w:val="24"/>
        </w:rPr>
        <w:t xml:space="preserve">The next scheduled Board of Directors meeting will be held </w:t>
      </w:r>
      <w:r w:rsidR="00C84815" w:rsidRPr="00C84815">
        <w:rPr>
          <w:rFonts w:ascii="Arial" w:eastAsiaTheme="minorHAnsi" w:hAnsi="Arial" w:cs="Arial"/>
          <w:sz w:val="24"/>
          <w:szCs w:val="24"/>
        </w:rPr>
        <w:t>just prior to the NAP Training Conference, on Wednesday, August 26, 2020, 5:00 PM to 6:30 PM CDT</w:t>
      </w:r>
      <w:r w:rsidR="00C84815">
        <w:rPr>
          <w:rFonts w:ascii="Arial" w:eastAsiaTheme="minorHAnsi" w:hAnsi="Arial" w:cs="Arial"/>
          <w:sz w:val="24"/>
          <w:szCs w:val="24"/>
        </w:rPr>
        <w:t>.</w:t>
      </w:r>
    </w:p>
    <w:p w14:paraId="13A284C5" w14:textId="77777777" w:rsidR="00C84815" w:rsidRDefault="00C84815" w:rsidP="002B29CF">
      <w:pPr>
        <w:spacing w:after="0" w:line="257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0915031E" w14:textId="391D7404" w:rsidR="00356953" w:rsidRPr="00356953" w:rsidRDefault="00356953" w:rsidP="00B2645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 w:rsidRPr="00356953">
        <w:rPr>
          <w:rFonts w:ascii="Arial" w:hAnsi="Arial" w:cs="Arial"/>
          <w:b/>
          <w:sz w:val="24"/>
          <w:szCs w:val="24"/>
        </w:rPr>
        <w:t>:</w:t>
      </w:r>
    </w:p>
    <w:p w14:paraId="08D14788" w14:textId="0779C895" w:rsidR="00356953" w:rsidRDefault="0017262F" w:rsidP="00B264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</w:t>
      </w:r>
      <w:r w:rsidR="00356953">
        <w:rPr>
          <w:rFonts w:ascii="Arial" w:hAnsi="Arial" w:cs="Arial"/>
          <w:sz w:val="24"/>
          <w:szCs w:val="24"/>
        </w:rPr>
        <w:t xml:space="preserve"> at </w:t>
      </w:r>
      <w:r w:rsidR="00376192">
        <w:rPr>
          <w:rFonts w:ascii="Arial" w:hAnsi="Arial" w:cs="Arial"/>
          <w:sz w:val="24"/>
          <w:szCs w:val="24"/>
        </w:rPr>
        <w:t>7:34</w:t>
      </w:r>
      <w:r w:rsidR="00356953">
        <w:rPr>
          <w:rFonts w:ascii="Arial" w:hAnsi="Arial" w:cs="Arial"/>
          <w:sz w:val="24"/>
          <w:szCs w:val="24"/>
        </w:rPr>
        <w:t xml:space="preserve"> </w:t>
      </w:r>
      <w:r w:rsidR="0077791A">
        <w:rPr>
          <w:rFonts w:ascii="Arial" w:hAnsi="Arial" w:cs="Arial"/>
          <w:sz w:val="24"/>
          <w:szCs w:val="24"/>
        </w:rPr>
        <w:t xml:space="preserve">PM </w:t>
      </w:r>
      <w:r w:rsidR="00765457">
        <w:rPr>
          <w:rFonts w:ascii="Arial" w:hAnsi="Arial" w:cs="Arial"/>
          <w:sz w:val="24"/>
          <w:szCs w:val="24"/>
        </w:rPr>
        <w:t>CD</w:t>
      </w:r>
      <w:r w:rsidR="0035695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14:paraId="00DC6E73" w14:textId="2385D2E6" w:rsidR="003C1F25" w:rsidRDefault="003C1F25" w:rsidP="00B2645A">
      <w:pPr>
        <w:spacing w:after="0"/>
        <w:rPr>
          <w:rFonts w:ascii="Arial" w:hAnsi="Arial" w:cs="Arial"/>
          <w:sz w:val="24"/>
          <w:szCs w:val="24"/>
        </w:rPr>
      </w:pPr>
    </w:p>
    <w:p w14:paraId="5FF87FF8" w14:textId="77777777" w:rsidR="003C1F25" w:rsidRDefault="003C1F25" w:rsidP="00B2645A">
      <w:pPr>
        <w:spacing w:after="0"/>
        <w:rPr>
          <w:rFonts w:ascii="Arial" w:hAnsi="Arial" w:cs="Arial"/>
          <w:sz w:val="24"/>
          <w:szCs w:val="24"/>
        </w:rPr>
      </w:pPr>
    </w:p>
    <w:p w14:paraId="11519626" w14:textId="367A3617" w:rsidR="00B2645A" w:rsidRDefault="00B2645A" w:rsidP="00B2645A">
      <w:pPr>
        <w:spacing w:after="0"/>
        <w:rPr>
          <w:rFonts w:ascii="Arial" w:hAnsi="Arial" w:cs="Arial"/>
          <w:b/>
          <w:sz w:val="24"/>
          <w:szCs w:val="24"/>
        </w:rPr>
      </w:pPr>
    </w:p>
    <w:p w14:paraId="0979E3E7" w14:textId="77777777" w:rsidR="0039588A" w:rsidRDefault="0039588A" w:rsidP="00B2645A">
      <w:pPr>
        <w:spacing w:after="0"/>
        <w:rPr>
          <w:rFonts w:ascii="Arial" w:hAnsi="Arial" w:cs="Arial"/>
          <w:b/>
          <w:sz w:val="24"/>
          <w:szCs w:val="24"/>
        </w:rPr>
      </w:pPr>
    </w:p>
    <w:p w14:paraId="3461D208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 xml:space="preserve">____________________________  </w:t>
      </w:r>
    </w:p>
    <w:p w14:paraId="27C35493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Kevin Connelly, PRP</w:t>
      </w:r>
    </w:p>
    <w:p w14:paraId="0B9052D0" w14:textId="1A7DEACA" w:rsid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NAP Secretary</w:t>
      </w:r>
    </w:p>
    <w:p w14:paraId="6BA51096" w14:textId="77777777" w:rsidR="0039588A" w:rsidRPr="00BE2EF1" w:rsidRDefault="0039588A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</w:p>
    <w:p w14:paraId="3AC5AD03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</w:p>
    <w:p w14:paraId="4C8B0F73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_______________________________</w:t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</w:r>
      <w:r w:rsidRPr="00BE2EF1">
        <w:rPr>
          <w:rFonts w:ascii="Arial" w:eastAsia="Arial" w:hAnsi="Arial" w:cs="Arial"/>
          <w:sz w:val="24"/>
          <w:szCs w:val="24"/>
        </w:rPr>
        <w:softHyphen/>
        <w:t>_________________________________</w:t>
      </w:r>
    </w:p>
    <w:p w14:paraId="0DDC93EF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 xml:space="preserve"> Chair Larry Martin,</w:t>
      </w:r>
      <w:r w:rsidRPr="00BE2EF1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BE2EF1">
        <w:rPr>
          <w:rFonts w:ascii="Arial" w:eastAsia="Arial" w:hAnsi="Arial" w:cs="Arial"/>
          <w:sz w:val="24"/>
          <w:szCs w:val="24"/>
        </w:rPr>
        <w:t>PRP                                                       Date Approved</w:t>
      </w:r>
    </w:p>
    <w:p w14:paraId="6223F38A" w14:textId="77777777" w:rsidR="00BE2EF1" w:rsidRPr="00BE2EF1" w:rsidRDefault="00BE2EF1" w:rsidP="00BE2EF1">
      <w:pPr>
        <w:spacing w:before="2" w:line="259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 xml:space="preserve">        </w:t>
      </w:r>
    </w:p>
    <w:p w14:paraId="1842EC6C" w14:textId="77777777" w:rsidR="00BE2EF1" w:rsidRPr="00BE2EF1" w:rsidRDefault="00BE2EF1" w:rsidP="00BE2EF1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5A74A54D" w14:textId="4498A41F" w:rsidR="00BE2EF1" w:rsidRPr="00BE2EF1" w:rsidRDefault="0083790F" w:rsidP="0083790F">
      <w:pPr>
        <w:widowControl w:val="0"/>
        <w:tabs>
          <w:tab w:val="left" w:pos="5181"/>
        </w:tabs>
        <w:spacing w:before="7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Adam Hathaway</w:t>
      </w:r>
      <w:r w:rsidR="00BE2EF1" w:rsidRPr="00BE2EF1">
        <w:rPr>
          <w:rFonts w:ascii="Arial" w:eastAsia="Arial" w:hAnsi="Arial" w:cs="Arial"/>
          <w:sz w:val="24"/>
          <w:szCs w:val="24"/>
        </w:rPr>
        <w:t>, PRP</w:t>
      </w:r>
      <w:r w:rsidR="00BE2EF1" w:rsidRPr="00BE2EF1">
        <w:rPr>
          <w:rFonts w:ascii="Arial" w:eastAsia="Arial" w:hAnsi="Arial" w:cs="Arial"/>
          <w:sz w:val="24"/>
          <w:szCs w:val="24"/>
        </w:rPr>
        <w:tab/>
        <w:t xml:space="preserve">                 Date</w:t>
      </w:r>
      <w:r w:rsidR="00BE2EF1" w:rsidRPr="00BE2EF1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BE2EF1" w:rsidRPr="00BE2EF1">
        <w:rPr>
          <w:rFonts w:ascii="Arial" w:eastAsia="Arial" w:hAnsi="Arial" w:cs="Arial"/>
          <w:sz w:val="24"/>
          <w:szCs w:val="24"/>
        </w:rPr>
        <w:t>Approved</w:t>
      </w:r>
    </w:p>
    <w:p w14:paraId="47F67268" w14:textId="77777777" w:rsidR="00BE2EF1" w:rsidRPr="00BE2EF1" w:rsidRDefault="00BE2EF1" w:rsidP="00BE2EF1">
      <w:pPr>
        <w:spacing w:before="5" w:line="259" w:lineRule="auto"/>
        <w:rPr>
          <w:rFonts w:ascii="Arial" w:eastAsia="Arial" w:hAnsi="Arial" w:cs="Arial"/>
          <w:sz w:val="24"/>
          <w:szCs w:val="24"/>
        </w:rPr>
      </w:pPr>
    </w:p>
    <w:p w14:paraId="548FEE26" w14:textId="77777777" w:rsidR="00BE2EF1" w:rsidRPr="00BE2EF1" w:rsidRDefault="00BE2EF1" w:rsidP="00BE2EF1">
      <w:pPr>
        <w:spacing w:before="5" w:line="259" w:lineRule="auto"/>
        <w:rPr>
          <w:rFonts w:ascii="Arial" w:eastAsiaTheme="minorHAnsi" w:hAnsi="Arial" w:cs="Arial"/>
          <w:sz w:val="24"/>
          <w:szCs w:val="24"/>
        </w:rPr>
      </w:pPr>
      <w:r w:rsidRPr="00BE2EF1">
        <w:rPr>
          <w:rFonts w:ascii="Arial" w:eastAsiaTheme="minorHAnsi" w:hAnsi="Arial" w:cs="Arial"/>
          <w:sz w:val="24"/>
          <w:szCs w:val="24"/>
        </w:rPr>
        <w:t>_________________________________________________________________</w:t>
      </w:r>
    </w:p>
    <w:p w14:paraId="4A7FAAC3" w14:textId="7FE88255" w:rsidR="00765457" w:rsidRDefault="00BE2EF1" w:rsidP="00C84815">
      <w:pPr>
        <w:widowControl w:val="0"/>
        <w:tabs>
          <w:tab w:val="left" w:pos="5181"/>
        </w:tabs>
        <w:spacing w:before="7" w:after="0" w:line="240" w:lineRule="auto"/>
        <w:rPr>
          <w:rFonts w:ascii="Arial" w:hAnsi="Arial" w:cs="Arial"/>
          <w:sz w:val="24"/>
          <w:szCs w:val="24"/>
        </w:rPr>
      </w:pPr>
      <w:r w:rsidRPr="00BE2EF1">
        <w:rPr>
          <w:rFonts w:ascii="Arial" w:eastAsia="Arial" w:hAnsi="Arial" w:cs="Arial"/>
          <w:sz w:val="24"/>
          <w:szCs w:val="24"/>
        </w:rPr>
        <w:t>Joyce Brown</w:t>
      </w:r>
      <w:r w:rsidR="0077791A">
        <w:rPr>
          <w:rFonts w:ascii="Arial" w:eastAsia="Arial" w:hAnsi="Arial" w:cs="Arial"/>
          <w:sz w:val="24"/>
          <w:szCs w:val="24"/>
        </w:rPr>
        <w:t>-</w:t>
      </w:r>
      <w:r w:rsidRPr="00BE2EF1">
        <w:rPr>
          <w:rFonts w:ascii="Arial" w:eastAsia="Arial" w:hAnsi="Arial" w:cs="Arial"/>
          <w:sz w:val="24"/>
          <w:szCs w:val="24"/>
        </w:rPr>
        <w:t>Watkins,</w:t>
      </w:r>
      <w:r w:rsidRPr="00BE2EF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E2EF1">
        <w:rPr>
          <w:rFonts w:ascii="Arial" w:eastAsia="Arial" w:hAnsi="Arial" w:cs="Arial"/>
          <w:sz w:val="24"/>
          <w:szCs w:val="24"/>
        </w:rPr>
        <w:t>PRP</w:t>
      </w:r>
      <w:r w:rsidRPr="00BE2EF1">
        <w:rPr>
          <w:rFonts w:ascii="Arial" w:eastAsia="Arial" w:hAnsi="Arial" w:cs="Arial"/>
          <w:sz w:val="24"/>
          <w:szCs w:val="24"/>
        </w:rPr>
        <w:tab/>
        <w:t xml:space="preserve">                 Date Approved</w:t>
      </w:r>
      <w:r w:rsidR="0017262F">
        <w:rPr>
          <w:rFonts w:ascii="Arial" w:hAnsi="Arial" w:cs="Arial"/>
          <w:b/>
          <w:sz w:val="24"/>
          <w:szCs w:val="24"/>
        </w:rPr>
        <w:tab/>
      </w:r>
      <w:r w:rsidR="00765457">
        <w:rPr>
          <w:rFonts w:ascii="Arial" w:hAnsi="Arial" w:cs="Arial"/>
          <w:sz w:val="24"/>
          <w:szCs w:val="24"/>
        </w:rPr>
        <w:tab/>
      </w:r>
    </w:p>
    <w:p w14:paraId="56FEDAD5" w14:textId="0A1DEEE8" w:rsidR="007A7A31" w:rsidRPr="007A7A31" w:rsidRDefault="007A7A31" w:rsidP="007A7A31">
      <w:pPr>
        <w:rPr>
          <w:rFonts w:ascii="Arial" w:hAnsi="Arial" w:cs="Arial"/>
          <w:sz w:val="24"/>
          <w:szCs w:val="24"/>
        </w:rPr>
      </w:pPr>
    </w:p>
    <w:p w14:paraId="3962DF5F" w14:textId="212015FB" w:rsidR="007A7A31" w:rsidRDefault="007A7A31" w:rsidP="007A7A31">
      <w:pPr>
        <w:rPr>
          <w:rFonts w:ascii="Arial" w:hAnsi="Arial" w:cs="Arial"/>
          <w:sz w:val="24"/>
          <w:szCs w:val="24"/>
        </w:rPr>
      </w:pPr>
    </w:p>
    <w:p w14:paraId="66F8092F" w14:textId="54854975" w:rsidR="007A7A31" w:rsidRPr="007A7A31" w:rsidRDefault="007A7A31" w:rsidP="007A7A31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A7A31" w:rsidRPr="007A7A31" w:rsidSect="003958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F9B0" w14:textId="77777777" w:rsidR="0077026F" w:rsidRDefault="0077026F" w:rsidP="00301A88">
      <w:pPr>
        <w:spacing w:after="0" w:line="240" w:lineRule="auto"/>
      </w:pPr>
      <w:r>
        <w:separator/>
      </w:r>
    </w:p>
  </w:endnote>
  <w:endnote w:type="continuationSeparator" w:id="0">
    <w:p w14:paraId="3BDBCF90" w14:textId="77777777" w:rsidR="0077026F" w:rsidRDefault="0077026F" w:rsidP="0030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2839" w14:textId="2C135B52" w:rsidR="00301A88" w:rsidRDefault="00301A88">
    <w:pPr>
      <w:pStyle w:val="Footer"/>
    </w:pPr>
    <w:r>
      <w:t xml:space="preserve">NAP Board of Directors Minutes of Special Meeting of </w:t>
    </w:r>
    <w:r w:rsidR="00BF3245">
      <w:t>7-20</w:t>
    </w:r>
    <w:r w:rsidR="00765457">
      <w:t>-</w:t>
    </w:r>
    <w:r w:rsidR="00D55B4F">
      <w:t>2020</w:t>
    </w:r>
    <w:r>
      <w:t xml:space="preserve"> </w:t>
    </w:r>
    <w:r w:rsidR="005547BE">
      <w:t>Approved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5F6B0" w14:textId="77777777" w:rsidR="0077026F" w:rsidRDefault="0077026F" w:rsidP="00301A88">
      <w:pPr>
        <w:spacing w:after="0" w:line="240" w:lineRule="auto"/>
      </w:pPr>
      <w:r>
        <w:separator/>
      </w:r>
    </w:p>
  </w:footnote>
  <w:footnote w:type="continuationSeparator" w:id="0">
    <w:p w14:paraId="3E978CC5" w14:textId="77777777" w:rsidR="0077026F" w:rsidRDefault="0077026F" w:rsidP="0030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5E88" w14:textId="481B5B44" w:rsidR="0017262F" w:rsidRDefault="0017262F" w:rsidP="00E35BCB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815"/>
    <w:multiLevelType w:val="hybridMultilevel"/>
    <w:tmpl w:val="DEDE6658"/>
    <w:lvl w:ilvl="0" w:tplc="5C545B6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014B"/>
    <w:multiLevelType w:val="hybridMultilevel"/>
    <w:tmpl w:val="E1EE1F78"/>
    <w:lvl w:ilvl="0" w:tplc="062E7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1136"/>
    <w:multiLevelType w:val="hybridMultilevel"/>
    <w:tmpl w:val="3C24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4547"/>
    <w:multiLevelType w:val="hybridMultilevel"/>
    <w:tmpl w:val="42DC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1EE"/>
    <w:multiLevelType w:val="hybridMultilevel"/>
    <w:tmpl w:val="0A524DF4"/>
    <w:lvl w:ilvl="0" w:tplc="6ECE51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711E"/>
    <w:multiLevelType w:val="hybridMultilevel"/>
    <w:tmpl w:val="F54E65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41A5"/>
    <w:multiLevelType w:val="hybridMultilevel"/>
    <w:tmpl w:val="1A741E26"/>
    <w:lvl w:ilvl="0" w:tplc="305E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6"/>
    <w:rsid w:val="000E6E3F"/>
    <w:rsid w:val="00112902"/>
    <w:rsid w:val="0017262F"/>
    <w:rsid w:val="002363DE"/>
    <w:rsid w:val="00280CA8"/>
    <w:rsid w:val="002A33E8"/>
    <w:rsid w:val="002B29CF"/>
    <w:rsid w:val="002C19EA"/>
    <w:rsid w:val="002E340C"/>
    <w:rsid w:val="00301A88"/>
    <w:rsid w:val="00350DFF"/>
    <w:rsid w:val="00356953"/>
    <w:rsid w:val="00376192"/>
    <w:rsid w:val="0039588A"/>
    <w:rsid w:val="003C1F25"/>
    <w:rsid w:val="00452484"/>
    <w:rsid w:val="0046473A"/>
    <w:rsid w:val="004774DD"/>
    <w:rsid w:val="00480F75"/>
    <w:rsid w:val="004C1512"/>
    <w:rsid w:val="004C78B4"/>
    <w:rsid w:val="00516D90"/>
    <w:rsid w:val="00523927"/>
    <w:rsid w:val="005500AB"/>
    <w:rsid w:val="005547BE"/>
    <w:rsid w:val="005D4534"/>
    <w:rsid w:val="006635A6"/>
    <w:rsid w:val="006F28CE"/>
    <w:rsid w:val="00765457"/>
    <w:rsid w:val="0077026F"/>
    <w:rsid w:val="0077791A"/>
    <w:rsid w:val="007A48FB"/>
    <w:rsid w:val="007A7A31"/>
    <w:rsid w:val="007E1E7A"/>
    <w:rsid w:val="0083790F"/>
    <w:rsid w:val="008C6CB1"/>
    <w:rsid w:val="008C7013"/>
    <w:rsid w:val="008E2751"/>
    <w:rsid w:val="008F1AB1"/>
    <w:rsid w:val="009455B4"/>
    <w:rsid w:val="0096025D"/>
    <w:rsid w:val="00972F01"/>
    <w:rsid w:val="009E2215"/>
    <w:rsid w:val="00A101CC"/>
    <w:rsid w:val="00A4212B"/>
    <w:rsid w:val="00A56FBC"/>
    <w:rsid w:val="00A64B7A"/>
    <w:rsid w:val="00A657B2"/>
    <w:rsid w:val="00A830F6"/>
    <w:rsid w:val="00A951C9"/>
    <w:rsid w:val="00AE425B"/>
    <w:rsid w:val="00B20D8C"/>
    <w:rsid w:val="00B2645A"/>
    <w:rsid w:val="00B93DB0"/>
    <w:rsid w:val="00BE2EF1"/>
    <w:rsid w:val="00BE65BE"/>
    <w:rsid w:val="00BF3245"/>
    <w:rsid w:val="00C25A11"/>
    <w:rsid w:val="00C84815"/>
    <w:rsid w:val="00CA61C8"/>
    <w:rsid w:val="00CB484E"/>
    <w:rsid w:val="00CC1D56"/>
    <w:rsid w:val="00D07C1F"/>
    <w:rsid w:val="00D55B4F"/>
    <w:rsid w:val="00D6072D"/>
    <w:rsid w:val="00D9598C"/>
    <w:rsid w:val="00E27626"/>
    <w:rsid w:val="00E35BCB"/>
    <w:rsid w:val="00EB6551"/>
    <w:rsid w:val="00EE4222"/>
    <w:rsid w:val="00F06178"/>
    <w:rsid w:val="00F50F8F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7F50"/>
  <w15:chartTrackingRefBased/>
  <w15:docId w15:val="{70EE758A-A963-4237-AE6E-B9C3B881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5A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BE2EF1"/>
    <w:pPr>
      <w:widowControl w:val="0"/>
      <w:spacing w:after="0" w:line="240" w:lineRule="auto"/>
      <w:ind w:left="12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2EF1"/>
    <w:rPr>
      <w:rFonts w:ascii="Arial" w:eastAsia="Arial" w:hAnsi="Arial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E2EF1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BE2EF1"/>
    <w:rPr>
      <w:rFonts w:ascii="PMingLiU" w:eastAsiaTheme="minorEastAsia" w:hAnsi="PMingLiU"/>
    </w:rPr>
  </w:style>
  <w:style w:type="paragraph" w:styleId="BodyText">
    <w:name w:val="Body Text"/>
    <w:basedOn w:val="Normal"/>
    <w:link w:val="BodyTextChar"/>
    <w:uiPriority w:val="1"/>
    <w:qFormat/>
    <w:rsid w:val="00BE2EF1"/>
    <w:pPr>
      <w:widowControl w:val="0"/>
      <w:spacing w:before="4" w:after="0" w:line="240" w:lineRule="auto"/>
      <w:ind w:left="12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2EF1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3F"/>
    <w:rPr>
      <w:rFonts w:ascii="Segoe UI" w:eastAsia="Calibr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6025D"/>
  </w:style>
  <w:style w:type="paragraph" w:styleId="ListParagraph">
    <w:name w:val="List Paragraph"/>
    <w:basedOn w:val="Normal"/>
    <w:uiPriority w:val="34"/>
    <w:qFormat/>
    <w:rsid w:val="00A657B2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Connelly</dc:creator>
  <cp:keywords/>
  <dc:description/>
  <cp:lastModifiedBy>Kevin Connelly</cp:lastModifiedBy>
  <cp:revision>2</cp:revision>
  <cp:lastPrinted>2019-12-01T23:59:00Z</cp:lastPrinted>
  <dcterms:created xsi:type="dcterms:W3CDTF">2020-08-11T13:54:00Z</dcterms:created>
  <dcterms:modified xsi:type="dcterms:W3CDTF">2020-08-11T13:54:00Z</dcterms:modified>
</cp:coreProperties>
</file>